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C3" w:rsidRPr="000B3439" w:rsidRDefault="000B3439" w:rsidP="000B3439">
      <w:pPr>
        <w:spacing w:after="0"/>
        <w:jc w:val="right"/>
        <w:rPr>
          <w:rFonts w:ascii="Arial" w:hAnsi="Arial" w:cs="Arial"/>
        </w:rPr>
      </w:pPr>
      <w:bookmarkStart w:id="0" w:name="_GoBack"/>
      <w:bookmarkEnd w:id="0"/>
      <w:r w:rsidRPr="000B3439">
        <w:rPr>
          <w:rFonts w:ascii="Arial" w:hAnsi="Arial" w:cs="Arial"/>
        </w:rPr>
        <w:t>Name__________________________Period_____</w:t>
      </w:r>
    </w:p>
    <w:p w:rsidR="000B3439" w:rsidRPr="000B3439" w:rsidRDefault="000B3439" w:rsidP="000B3439">
      <w:pPr>
        <w:spacing w:after="0"/>
        <w:jc w:val="right"/>
        <w:rPr>
          <w:rFonts w:ascii="Arial" w:hAnsi="Arial" w:cs="Arial"/>
        </w:rPr>
      </w:pPr>
    </w:p>
    <w:p w:rsidR="000B3439" w:rsidRPr="006C1BBF" w:rsidRDefault="000B3439" w:rsidP="000B3439">
      <w:pPr>
        <w:tabs>
          <w:tab w:val="left" w:pos="4500"/>
        </w:tabs>
        <w:spacing w:after="0"/>
        <w:rPr>
          <w:rFonts w:ascii="Arial" w:hAnsi="Arial" w:cs="Arial"/>
          <w:sz w:val="28"/>
          <w:szCs w:val="28"/>
        </w:rPr>
      </w:pPr>
      <w:r>
        <w:rPr>
          <w:rFonts w:ascii="Arial" w:hAnsi="Arial" w:cs="Arial"/>
        </w:rPr>
        <w:tab/>
      </w:r>
      <w:r w:rsidRPr="000B3439">
        <w:rPr>
          <w:rFonts w:ascii="Arial" w:hAnsi="Arial" w:cs="Arial"/>
          <w:b/>
          <w:sz w:val="28"/>
          <w:szCs w:val="28"/>
          <w:u w:val="single"/>
        </w:rPr>
        <w:t>Salinity Lab</w:t>
      </w:r>
    </w:p>
    <w:p w:rsidR="000B3439" w:rsidRDefault="000B3439" w:rsidP="000B3439">
      <w:pPr>
        <w:tabs>
          <w:tab w:val="left" w:pos="4500"/>
        </w:tabs>
        <w:spacing w:after="0"/>
        <w:rPr>
          <w:rFonts w:ascii="Arial" w:hAnsi="Arial" w:cs="Arial"/>
        </w:rPr>
      </w:pPr>
      <w:r>
        <w:rPr>
          <w:rFonts w:ascii="Arial" w:hAnsi="Arial" w:cs="Arial"/>
        </w:rPr>
        <w:t xml:space="preserve"> </w:t>
      </w:r>
      <w:r>
        <w:rPr>
          <w:rFonts w:ascii="Arial" w:hAnsi="Arial" w:cs="Arial"/>
          <w:b/>
          <w:u w:val="single"/>
        </w:rPr>
        <w:t>Background Information</w:t>
      </w:r>
    </w:p>
    <w:p w:rsidR="000B3439" w:rsidRDefault="000B3439" w:rsidP="000B3439">
      <w:pPr>
        <w:tabs>
          <w:tab w:val="left" w:pos="4500"/>
        </w:tabs>
        <w:spacing w:after="0"/>
        <w:rPr>
          <w:rFonts w:ascii="Arial" w:hAnsi="Arial" w:cs="Arial"/>
        </w:rPr>
      </w:pPr>
      <w:r>
        <w:rPr>
          <w:rFonts w:ascii="Arial" w:hAnsi="Arial" w:cs="Arial"/>
        </w:rPr>
        <w:t xml:space="preserve">Temperature and </w:t>
      </w:r>
      <w:r>
        <w:rPr>
          <w:rFonts w:ascii="Arial" w:hAnsi="Arial" w:cs="Arial"/>
          <w:b/>
        </w:rPr>
        <w:t>salinity</w:t>
      </w:r>
      <w:r>
        <w:rPr>
          <w:rFonts w:ascii="Arial" w:hAnsi="Arial" w:cs="Arial"/>
        </w:rPr>
        <w:t xml:space="preserve"> (the amount of dissolved salts in the water) affect the density of the water.  Ocean salinity differs by small numbers, so oceanographers need to be accurate when measuring salinity.  Changes in density caused by wind and currents at the surface affects the deep-ocean currents.  Density ultimately affects the objects that are existing in the water, such as whales, seaweed, and submarines.  The saltier the water, the more buoyant an object becomes  Therefore, salt waters are constantly trying to find their “place” in the ocean according to their salinity.  Less salty water is less dense and will float on top of the more dense salty water.</w:t>
      </w:r>
    </w:p>
    <w:p w:rsidR="000B3439" w:rsidRDefault="000B3439" w:rsidP="000B3439">
      <w:pPr>
        <w:tabs>
          <w:tab w:val="left" w:pos="4500"/>
        </w:tabs>
        <w:spacing w:after="0"/>
        <w:rPr>
          <w:rFonts w:ascii="Arial" w:hAnsi="Arial" w:cs="Arial"/>
        </w:rPr>
      </w:pPr>
    </w:p>
    <w:p w:rsidR="000B3439" w:rsidRDefault="000B3439" w:rsidP="000B3439">
      <w:pPr>
        <w:tabs>
          <w:tab w:val="left" w:pos="4500"/>
        </w:tabs>
        <w:spacing w:after="0"/>
        <w:rPr>
          <w:rFonts w:ascii="Arial" w:hAnsi="Arial" w:cs="Arial"/>
        </w:rPr>
      </w:pPr>
      <w:r>
        <w:rPr>
          <w:rFonts w:ascii="Arial" w:hAnsi="Arial" w:cs="Arial"/>
        </w:rPr>
        <w:t>Of course the layers are more complicated than this, but for this activity, you should be able to understand that salt or fresh water drops are going to want to “hang out” in water with similar properties.  So fresh water drops will rise to the fresh water layer and salt water drops will sink to the salt water layer.  The salinity of the water mixes, or changes, only when vigorously stirred.  The U.S. Navy pays close attention to ocean salinity to be sure they know how submarines will travel as the move through the different waters of the world.</w:t>
      </w:r>
    </w:p>
    <w:p w:rsidR="000B3439" w:rsidRDefault="000B3439" w:rsidP="000B3439">
      <w:pPr>
        <w:tabs>
          <w:tab w:val="left" w:pos="4500"/>
        </w:tabs>
        <w:spacing w:after="0"/>
        <w:rPr>
          <w:rFonts w:ascii="Arial" w:hAnsi="Arial" w:cs="Arial"/>
        </w:rPr>
      </w:pPr>
    </w:p>
    <w:p w:rsidR="000B3439" w:rsidRDefault="000B3439" w:rsidP="000B3439">
      <w:pPr>
        <w:tabs>
          <w:tab w:val="left" w:pos="4500"/>
        </w:tabs>
        <w:spacing w:after="0"/>
        <w:rPr>
          <w:rFonts w:ascii="Arial" w:hAnsi="Arial" w:cs="Arial"/>
          <w:b/>
          <w:u w:val="single"/>
        </w:rPr>
      </w:pPr>
      <w:r w:rsidRPr="00687CF7">
        <w:rPr>
          <w:rFonts w:ascii="Arial" w:hAnsi="Arial" w:cs="Arial"/>
          <w:b/>
          <w:caps/>
          <w:u w:val="single"/>
        </w:rPr>
        <w:t>Materials</w:t>
      </w:r>
      <w:r>
        <w:rPr>
          <w:rFonts w:ascii="Arial" w:hAnsi="Arial" w:cs="Arial"/>
          <w:b/>
          <w:u w:val="single"/>
        </w:rPr>
        <w:t>:</w:t>
      </w:r>
    </w:p>
    <w:p w:rsidR="00687CF7" w:rsidRDefault="00687CF7" w:rsidP="00687CF7">
      <w:pPr>
        <w:pStyle w:val="ListParagraph"/>
        <w:numPr>
          <w:ilvl w:val="0"/>
          <w:numId w:val="1"/>
        </w:numPr>
        <w:rPr>
          <w:rFonts w:ascii="Arial" w:hAnsi="Arial" w:cs="Arial"/>
        </w:rPr>
      </w:pPr>
      <w:r>
        <w:rPr>
          <w:rFonts w:ascii="Arial" w:hAnsi="Arial" w:cs="Arial"/>
        </w:rPr>
        <w:t>CLEAR</w:t>
      </w:r>
      <w:r w:rsidRPr="000B3439">
        <w:rPr>
          <w:rFonts w:ascii="Arial" w:hAnsi="Arial" w:cs="Arial"/>
        </w:rPr>
        <w:t xml:space="preserve"> Tap water</w:t>
      </w:r>
      <w:r>
        <w:rPr>
          <w:rFonts w:ascii="Arial" w:hAnsi="Arial" w:cs="Arial"/>
        </w:rPr>
        <w:t xml:space="preserve"> (100ml beaker ¾ full &amp; also 350ml in a 600ml beaker)</w:t>
      </w:r>
    </w:p>
    <w:p w:rsidR="00687CF7" w:rsidRPr="000B3439" w:rsidRDefault="00687CF7" w:rsidP="00687CF7">
      <w:pPr>
        <w:pStyle w:val="ListParagraph"/>
        <w:numPr>
          <w:ilvl w:val="0"/>
          <w:numId w:val="1"/>
        </w:numPr>
        <w:rPr>
          <w:rFonts w:ascii="Arial" w:hAnsi="Arial" w:cs="Arial"/>
        </w:rPr>
      </w:pPr>
      <w:r>
        <w:rPr>
          <w:rFonts w:ascii="Arial" w:hAnsi="Arial" w:cs="Arial"/>
        </w:rPr>
        <w:t>DARK Green Very Salty water (Small beaker)</w:t>
      </w:r>
    </w:p>
    <w:p w:rsidR="00687CF7" w:rsidRPr="006C1BBF" w:rsidRDefault="00687CF7" w:rsidP="00687CF7">
      <w:pPr>
        <w:pStyle w:val="ListParagraph"/>
        <w:numPr>
          <w:ilvl w:val="0"/>
          <w:numId w:val="1"/>
        </w:numPr>
        <w:spacing w:after="0" w:line="240" w:lineRule="auto"/>
        <w:rPr>
          <w:rFonts w:ascii="Arial" w:hAnsi="Arial" w:cs="Arial"/>
        </w:rPr>
      </w:pPr>
      <w:r>
        <w:rPr>
          <w:rFonts w:ascii="Arial" w:hAnsi="Arial" w:cs="Arial"/>
        </w:rPr>
        <w:t xml:space="preserve">VERY Blue </w:t>
      </w:r>
      <w:r w:rsidRPr="000B3439">
        <w:rPr>
          <w:rFonts w:ascii="Arial" w:hAnsi="Arial" w:cs="Arial"/>
        </w:rPr>
        <w:t xml:space="preserve">Tap water </w:t>
      </w:r>
      <w:r>
        <w:rPr>
          <w:rFonts w:ascii="Arial" w:hAnsi="Arial" w:cs="Arial"/>
        </w:rPr>
        <w:t>(200 ml in a 250ml beaker)</w:t>
      </w:r>
    </w:p>
    <w:p w:rsidR="00687CF7" w:rsidRPr="000B3439" w:rsidRDefault="00687CF7" w:rsidP="00687CF7">
      <w:pPr>
        <w:pStyle w:val="ListParagraph"/>
        <w:numPr>
          <w:ilvl w:val="0"/>
          <w:numId w:val="1"/>
        </w:numPr>
        <w:rPr>
          <w:rFonts w:ascii="Arial" w:hAnsi="Arial" w:cs="Arial"/>
        </w:rPr>
      </w:pPr>
      <w:r>
        <w:rPr>
          <w:rFonts w:ascii="Arial" w:hAnsi="Arial" w:cs="Arial"/>
        </w:rPr>
        <w:t>CLEAR very</w:t>
      </w:r>
      <w:r w:rsidRPr="000B3439">
        <w:rPr>
          <w:rFonts w:ascii="Arial" w:hAnsi="Arial" w:cs="Arial"/>
        </w:rPr>
        <w:t xml:space="preserve"> salty water</w:t>
      </w:r>
      <w:r>
        <w:rPr>
          <w:rFonts w:ascii="Arial" w:hAnsi="Arial" w:cs="Arial"/>
        </w:rPr>
        <w:t xml:space="preserve"> (100ml beaker ¾ full)</w:t>
      </w:r>
    </w:p>
    <w:p w:rsidR="00687CF7" w:rsidRPr="000B3439" w:rsidRDefault="00687CF7" w:rsidP="00687CF7">
      <w:pPr>
        <w:pStyle w:val="ListParagraph"/>
        <w:numPr>
          <w:ilvl w:val="0"/>
          <w:numId w:val="1"/>
        </w:numPr>
        <w:rPr>
          <w:rFonts w:ascii="Arial" w:hAnsi="Arial" w:cs="Arial"/>
        </w:rPr>
      </w:pPr>
      <w:r>
        <w:rPr>
          <w:rFonts w:ascii="Arial" w:hAnsi="Arial" w:cs="Arial"/>
        </w:rPr>
        <w:t xml:space="preserve">Red slightly </w:t>
      </w:r>
      <w:r w:rsidRPr="000B3439">
        <w:rPr>
          <w:rFonts w:ascii="Arial" w:hAnsi="Arial" w:cs="Arial"/>
        </w:rPr>
        <w:t xml:space="preserve">salty water </w:t>
      </w:r>
      <w:r>
        <w:rPr>
          <w:rFonts w:ascii="Arial" w:hAnsi="Arial" w:cs="Arial"/>
        </w:rPr>
        <w:t>(Small beaker)</w:t>
      </w:r>
    </w:p>
    <w:p w:rsidR="00687CF7" w:rsidRDefault="00687CF7" w:rsidP="00687CF7">
      <w:pPr>
        <w:pStyle w:val="ListParagraph"/>
        <w:numPr>
          <w:ilvl w:val="0"/>
          <w:numId w:val="1"/>
        </w:numPr>
        <w:rPr>
          <w:rFonts w:ascii="Arial" w:hAnsi="Arial" w:cs="Arial"/>
        </w:rPr>
      </w:pPr>
      <w:r>
        <w:rPr>
          <w:rFonts w:ascii="Arial" w:hAnsi="Arial" w:cs="Arial"/>
        </w:rPr>
        <w:t>White paper (to put under beakers to see color)</w:t>
      </w:r>
    </w:p>
    <w:p w:rsidR="00687CF7" w:rsidRPr="000B3439" w:rsidRDefault="00687CF7" w:rsidP="00687CF7">
      <w:pPr>
        <w:pStyle w:val="ListParagraph"/>
        <w:numPr>
          <w:ilvl w:val="0"/>
          <w:numId w:val="1"/>
        </w:numPr>
        <w:rPr>
          <w:rFonts w:ascii="Arial" w:hAnsi="Arial" w:cs="Arial"/>
        </w:rPr>
      </w:pPr>
      <w:r w:rsidRPr="000B3439">
        <w:rPr>
          <w:rFonts w:ascii="Arial" w:hAnsi="Arial" w:cs="Arial"/>
        </w:rPr>
        <w:t>Masking tape</w:t>
      </w:r>
      <w:r>
        <w:rPr>
          <w:rFonts w:ascii="Arial" w:hAnsi="Arial" w:cs="Arial"/>
        </w:rPr>
        <w:t xml:space="preserve"> &amp; pen to label beakers</w:t>
      </w:r>
    </w:p>
    <w:p w:rsidR="00687CF7" w:rsidRDefault="00687CF7" w:rsidP="00687CF7">
      <w:pPr>
        <w:pStyle w:val="ListParagraph"/>
        <w:numPr>
          <w:ilvl w:val="0"/>
          <w:numId w:val="1"/>
        </w:numPr>
        <w:rPr>
          <w:rFonts w:ascii="Arial" w:hAnsi="Arial" w:cs="Arial"/>
        </w:rPr>
      </w:pPr>
      <w:r>
        <w:rPr>
          <w:rFonts w:ascii="Arial" w:hAnsi="Arial" w:cs="Arial"/>
        </w:rPr>
        <w:t>Plastic spoon</w:t>
      </w:r>
    </w:p>
    <w:p w:rsidR="00687CF7" w:rsidRPr="00687CF7" w:rsidRDefault="00687CF7" w:rsidP="00687CF7">
      <w:pPr>
        <w:pStyle w:val="ListParagraph"/>
        <w:numPr>
          <w:ilvl w:val="0"/>
          <w:numId w:val="1"/>
        </w:numPr>
        <w:rPr>
          <w:rFonts w:ascii="Arial" w:hAnsi="Arial" w:cs="Arial"/>
        </w:rPr>
      </w:pPr>
      <w:r w:rsidRPr="00687CF7">
        <w:rPr>
          <w:rFonts w:ascii="Arial" w:hAnsi="Arial" w:cs="Arial"/>
        </w:rPr>
        <w:t>M</w:t>
      </w:r>
      <w:r>
        <w:rPr>
          <w:rFonts w:ascii="Arial" w:hAnsi="Arial" w:cs="Arial"/>
        </w:rPr>
        <w:t>edicine drop</w:t>
      </w:r>
      <w:r w:rsidRPr="00687CF7">
        <w:rPr>
          <w:rFonts w:ascii="Arial" w:hAnsi="Arial" w:cs="Arial"/>
        </w:rPr>
        <w:t>per</w:t>
      </w:r>
    </w:p>
    <w:p w:rsidR="002C0498" w:rsidRPr="00687CF7" w:rsidRDefault="002C0498" w:rsidP="00687CF7">
      <w:pPr>
        <w:rPr>
          <w:rFonts w:ascii="Arial" w:hAnsi="Arial" w:cs="Arial"/>
        </w:rPr>
      </w:pPr>
      <w:r w:rsidRPr="00687CF7">
        <w:rPr>
          <w:rFonts w:ascii="Arial" w:hAnsi="Arial" w:cs="Arial"/>
          <w:b/>
          <w:caps/>
          <w:u w:val="single"/>
        </w:rPr>
        <w:t>Directions:</w:t>
      </w:r>
    </w:p>
    <w:p w:rsidR="005B6E74" w:rsidRDefault="006C1BBF" w:rsidP="000B3439">
      <w:pPr>
        <w:rPr>
          <w:rFonts w:ascii="Arial" w:hAnsi="Arial" w:cs="Arial"/>
        </w:rPr>
      </w:pPr>
      <w:r>
        <w:rPr>
          <w:rFonts w:ascii="Arial" w:hAnsi="Arial" w:cs="Arial"/>
          <w:b/>
          <w:u w:val="single"/>
        </w:rPr>
        <w:t>NOTE/CAUTION:</w:t>
      </w:r>
      <w:r>
        <w:rPr>
          <w:rFonts w:ascii="Arial" w:hAnsi="Arial" w:cs="Arial"/>
        </w:rPr>
        <w:t xml:space="preserve"> </w:t>
      </w:r>
    </w:p>
    <w:p w:rsidR="006C1BBF" w:rsidRDefault="006C1BBF" w:rsidP="005B6E74">
      <w:pPr>
        <w:pStyle w:val="ListParagraph"/>
        <w:numPr>
          <w:ilvl w:val="0"/>
          <w:numId w:val="9"/>
        </w:numPr>
        <w:rPr>
          <w:rFonts w:ascii="Arial" w:hAnsi="Arial" w:cs="Arial"/>
        </w:rPr>
      </w:pPr>
      <w:r w:rsidRPr="005B6E74">
        <w:rPr>
          <w:rFonts w:ascii="Arial" w:hAnsi="Arial" w:cs="Arial"/>
        </w:rPr>
        <w:t>You MUST rinse the dropper EVERY time you use it, BEFORE you put in the same or another beaker to prevent altering the “saltiness” of the beakers.</w:t>
      </w:r>
    </w:p>
    <w:p w:rsidR="005B6E74" w:rsidRPr="005B6E74" w:rsidRDefault="005B6E74" w:rsidP="005B6E74">
      <w:pPr>
        <w:pStyle w:val="ListParagraph"/>
        <w:numPr>
          <w:ilvl w:val="0"/>
          <w:numId w:val="9"/>
        </w:numPr>
        <w:rPr>
          <w:rFonts w:ascii="Arial" w:hAnsi="Arial" w:cs="Arial"/>
        </w:rPr>
      </w:pPr>
      <w:r>
        <w:rPr>
          <w:rFonts w:ascii="Arial" w:hAnsi="Arial" w:cs="Arial"/>
        </w:rPr>
        <w:t>All water solutions must be at the same temperature, room temperature.</w:t>
      </w:r>
    </w:p>
    <w:p w:rsidR="002C0498" w:rsidRDefault="002C0498" w:rsidP="000B3439">
      <w:pPr>
        <w:rPr>
          <w:rFonts w:ascii="Arial" w:hAnsi="Arial" w:cs="Arial"/>
          <w:b/>
        </w:rPr>
      </w:pPr>
      <w:r>
        <w:rPr>
          <w:rFonts w:ascii="Arial" w:hAnsi="Arial" w:cs="Arial"/>
          <w:b/>
        </w:rPr>
        <w:t>Part I</w:t>
      </w:r>
    </w:p>
    <w:p w:rsidR="002C0498" w:rsidRDefault="002C0498" w:rsidP="002C0498">
      <w:pPr>
        <w:pStyle w:val="ListParagraph"/>
        <w:numPr>
          <w:ilvl w:val="0"/>
          <w:numId w:val="2"/>
        </w:numPr>
        <w:rPr>
          <w:rFonts w:ascii="Arial" w:hAnsi="Arial" w:cs="Arial"/>
        </w:rPr>
      </w:pPr>
      <w:r>
        <w:rPr>
          <w:rFonts w:ascii="Arial" w:hAnsi="Arial" w:cs="Arial"/>
        </w:rPr>
        <w:t xml:space="preserve">Fill the </w:t>
      </w:r>
      <w:r w:rsidRPr="002C0498">
        <w:rPr>
          <w:rFonts w:ascii="Arial" w:hAnsi="Arial" w:cs="Arial"/>
          <w:b/>
        </w:rPr>
        <w:t>small</w:t>
      </w:r>
      <w:r>
        <w:rPr>
          <w:rFonts w:ascii="Arial" w:hAnsi="Arial" w:cs="Arial"/>
        </w:rPr>
        <w:t xml:space="preserve"> beaker ¾ full with clear tap water</w:t>
      </w:r>
      <w:r w:rsidR="006C1BBF">
        <w:rPr>
          <w:rFonts w:ascii="Arial" w:hAnsi="Arial" w:cs="Arial"/>
        </w:rPr>
        <w:t xml:space="preserve"> and place ON A WHITE PAPER.</w:t>
      </w:r>
    </w:p>
    <w:p w:rsidR="002C0498" w:rsidRDefault="002C0498" w:rsidP="002C0498">
      <w:pPr>
        <w:pStyle w:val="ListParagraph"/>
        <w:numPr>
          <w:ilvl w:val="0"/>
          <w:numId w:val="2"/>
        </w:numPr>
        <w:rPr>
          <w:rFonts w:ascii="Arial" w:hAnsi="Arial" w:cs="Arial"/>
        </w:rPr>
      </w:pPr>
      <w:r>
        <w:rPr>
          <w:rFonts w:ascii="Arial" w:hAnsi="Arial" w:cs="Arial"/>
        </w:rPr>
        <w:t>Fill medicine dropper with very salty green water</w:t>
      </w:r>
    </w:p>
    <w:p w:rsidR="002C0498" w:rsidRPr="001057E7" w:rsidRDefault="006C1BBF" w:rsidP="001057E7">
      <w:pPr>
        <w:pStyle w:val="ListParagraph"/>
        <w:numPr>
          <w:ilvl w:val="0"/>
          <w:numId w:val="2"/>
        </w:numPr>
        <w:rPr>
          <w:rFonts w:ascii="Arial" w:hAnsi="Arial" w:cs="Arial"/>
        </w:rPr>
      </w:pPr>
      <w:r>
        <w:rPr>
          <w:rFonts w:ascii="Arial" w:hAnsi="Arial" w:cs="Arial"/>
        </w:rPr>
        <w:t>Insert the dropper ½ way into beaker and g</w:t>
      </w:r>
      <w:r w:rsidR="002C0498" w:rsidRPr="002C0498">
        <w:rPr>
          <w:rFonts w:ascii="Arial" w:hAnsi="Arial" w:cs="Arial"/>
        </w:rPr>
        <w:t>ently</w:t>
      </w:r>
      <w:r w:rsidR="002C0498">
        <w:rPr>
          <w:rFonts w:ascii="Arial" w:hAnsi="Arial" w:cs="Arial"/>
        </w:rPr>
        <w:t xml:space="preserve"> </w:t>
      </w:r>
      <w:r>
        <w:rPr>
          <w:rFonts w:ascii="Arial" w:hAnsi="Arial" w:cs="Arial"/>
        </w:rPr>
        <w:t>squeeze</w:t>
      </w:r>
      <w:r w:rsidR="002C0498">
        <w:rPr>
          <w:rFonts w:ascii="Arial" w:hAnsi="Arial" w:cs="Arial"/>
        </w:rPr>
        <w:t xml:space="preserve"> 1</w:t>
      </w:r>
      <w:r>
        <w:rPr>
          <w:rFonts w:ascii="Arial" w:hAnsi="Arial" w:cs="Arial"/>
        </w:rPr>
        <w:t>-2</w:t>
      </w:r>
      <w:r w:rsidR="002C0498">
        <w:rPr>
          <w:rFonts w:ascii="Arial" w:hAnsi="Arial" w:cs="Arial"/>
        </w:rPr>
        <w:t xml:space="preserve"> drop</w:t>
      </w:r>
      <w:r>
        <w:rPr>
          <w:rFonts w:ascii="Arial" w:hAnsi="Arial" w:cs="Arial"/>
        </w:rPr>
        <w:t>s</w:t>
      </w:r>
      <w:r w:rsidR="002C0498">
        <w:rPr>
          <w:rFonts w:ascii="Arial" w:hAnsi="Arial" w:cs="Arial"/>
        </w:rPr>
        <w:t xml:space="preserve"> of the very salty green water </w:t>
      </w:r>
      <w:r>
        <w:rPr>
          <w:rFonts w:ascii="Arial" w:hAnsi="Arial" w:cs="Arial"/>
        </w:rPr>
        <w:t>i</w:t>
      </w:r>
      <w:r w:rsidR="002C0498">
        <w:rPr>
          <w:rFonts w:ascii="Arial" w:hAnsi="Arial" w:cs="Arial"/>
        </w:rPr>
        <w:t>nto the beaker with clear water.</w:t>
      </w:r>
      <w:r>
        <w:rPr>
          <w:rFonts w:ascii="Arial" w:hAnsi="Arial" w:cs="Arial"/>
        </w:rPr>
        <w:t xml:space="preserve"> (NOTE: Look from the SIDE of the beaker, not the top, to observe.)</w:t>
      </w:r>
    </w:p>
    <w:p w:rsidR="002C0498" w:rsidRDefault="002C0498" w:rsidP="002C0498">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6C1BBF" w:rsidRDefault="006C1BBF" w:rsidP="002C0498">
      <w:pPr>
        <w:rPr>
          <w:rFonts w:ascii="Arial" w:hAnsi="Arial" w:cs="Arial"/>
          <w:b/>
        </w:rPr>
      </w:pPr>
    </w:p>
    <w:p w:rsidR="002C0498" w:rsidRDefault="002C0498" w:rsidP="002C0498">
      <w:pPr>
        <w:rPr>
          <w:rFonts w:ascii="Arial" w:hAnsi="Arial" w:cs="Arial"/>
          <w:b/>
        </w:rPr>
      </w:pPr>
      <w:r>
        <w:rPr>
          <w:rFonts w:ascii="Arial" w:hAnsi="Arial" w:cs="Arial"/>
          <w:b/>
        </w:rPr>
        <w:t>Part II</w:t>
      </w:r>
    </w:p>
    <w:p w:rsidR="002C0498" w:rsidRDefault="002C0498" w:rsidP="002C0498">
      <w:pPr>
        <w:pStyle w:val="ListParagraph"/>
        <w:numPr>
          <w:ilvl w:val="0"/>
          <w:numId w:val="2"/>
        </w:numPr>
        <w:rPr>
          <w:rFonts w:ascii="Arial" w:hAnsi="Arial" w:cs="Arial"/>
        </w:rPr>
      </w:pPr>
      <w:r>
        <w:rPr>
          <w:rFonts w:ascii="Arial" w:hAnsi="Arial" w:cs="Arial"/>
        </w:rPr>
        <w:t xml:space="preserve">Fill the </w:t>
      </w:r>
      <w:r w:rsidRPr="002C0498">
        <w:rPr>
          <w:rFonts w:ascii="Arial" w:hAnsi="Arial" w:cs="Arial"/>
          <w:b/>
        </w:rPr>
        <w:t>small</w:t>
      </w:r>
      <w:r>
        <w:rPr>
          <w:rFonts w:ascii="Arial" w:hAnsi="Arial" w:cs="Arial"/>
        </w:rPr>
        <w:t xml:space="preserve"> beaker ¾ full with clear very salty water</w:t>
      </w:r>
    </w:p>
    <w:p w:rsidR="002C0498" w:rsidRDefault="002C0498" w:rsidP="002C0498">
      <w:pPr>
        <w:pStyle w:val="ListParagraph"/>
        <w:numPr>
          <w:ilvl w:val="0"/>
          <w:numId w:val="2"/>
        </w:numPr>
        <w:rPr>
          <w:rFonts w:ascii="Arial" w:hAnsi="Arial" w:cs="Arial"/>
        </w:rPr>
      </w:pPr>
      <w:r>
        <w:rPr>
          <w:rFonts w:ascii="Arial" w:hAnsi="Arial" w:cs="Arial"/>
        </w:rPr>
        <w:t>Fill medicine dropper with very blue tap water</w:t>
      </w:r>
    </w:p>
    <w:p w:rsidR="006C1BBF" w:rsidRPr="001057E7" w:rsidRDefault="006C1BBF" w:rsidP="006C1BBF">
      <w:pPr>
        <w:pStyle w:val="ListParagraph"/>
        <w:numPr>
          <w:ilvl w:val="0"/>
          <w:numId w:val="2"/>
        </w:numPr>
        <w:rPr>
          <w:rFonts w:ascii="Arial" w:hAnsi="Arial" w:cs="Arial"/>
        </w:rPr>
      </w:pPr>
      <w:r>
        <w:rPr>
          <w:rFonts w:ascii="Arial" w:hAnsi="Arial" w:cs="Arial"/>
        </w:rPr>
        <w:t>Insert the dropper ½ way into beaker and g</w:t>
      </w:r>
      <w:r w:rsidRPr="002C0498">
        <w:rPr>
          <w:rFonts w:ascii="Arial" w:hAnsi="Arial" w:cs="Arial"/>
        </w:rPr>
        <w:t>ently</w:t>
      </w:r>
      <w:r>
        <w:rPr>
          <w:rFonts w:ascii="Arial" w:hAnsi="Arial" w:cs="Arial"/>
        </w:rPr>
        <w:t xml:space="preserve"> squeeze 1-2 drops of the very blue tap water into the beaker with clear water. (NOTE: Look from the SIDE of the beaker, not the top, to observe.)</w:t>
      </w:r>
    </w:p>
    <w:p w:rsidR="001057E7" w:rsidRDefault="001057E7" w:rsidP="001057E7">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2C0498" w:rsidRPr="002C0498" w:rsidRDefault="002C0498" w:rsidP="002C0498">
      <w:pPr>
        <w:rPr>
          <w:rFonts w:ascii="Arial" w:hAnsi="Arial" w:cs="Arial"/>
          <w:b/>
        </w:rPr>
      </w:pPr>
      <w:r>
        <w:rPr>
          <w:rFonts w:ascii="Arial" w:hAnsi="Arial" w:cs="Arial"/>
          <w:b/>
        </w:rPr>
        <w:lastRenderedPageBreak/>
        <w:t>Part III</w:t>
      </w:r>
    </w:p>
    <w:p w:rsidR="002C0498" w:rsidRDefault="002C0498" w:rsidP="002C0498">
      <w:pPr>
        <w:pStyle w:val="ListParagraph"/>
        <w:numPr>
          <w:ilvl w:val="0"/>
          <w:numId w:val="2"/>
        </w:numPr>
        <w:rPr>
          <w:rFonts w:ascii="Arial" w:hAnsi="Arial" w:cs="Arial"/>
        </w:rPr>
      </w:pPr>
      <w:r>
        <w:rPr>
          <w:rFonts w:ascii="Arial" w:hAnsi="Arial" w:cs="Arial"/>
        </w:rPr>
        <w:t xml:space="preserve">Fill the </w:t>
      </w:r>
      <w:r w:rsidRPr="002C0498">
        <w:rPr>
          <w:rFonts w:ascii="Arial" w:hAnsi="Arial" w:cs="Arial"/>
          <w:b/>
        </w:rPr>
        <w:t>large</w:t>
      </w:r>
      <w:r>
        <w:rPr>
          <w:rFonts w:ascii="Arial" w:hAnsi="Arial" w:cs="Arial"/>
        </w:rPr>
        <w:t xml:space="preserve"> beaker half full with very salty </w:t>
      </w:r>
      <w:r w:rsidR="005B6E74">
        <w:rPr>
          <w:rFonts w:ascii="Arial" w:hAnsi="Arial" w:cs="Arial"/>
        </w:rPr>
        <w:t>clear</w:t>
      </w:r>
      <w:r>
        <w:rPr>
          <w:rFonts w:ascii="Arial" w:hAnsi="Arial" w:cs="Arial"/>
        </w:rPr>
        <w:t xml:space="preserve"> water.</w:t>
      </w:r>
    </w:p>
    <w:p w:rsidR="002C0498" w:rsidRPr="006C1BBF" w:rsidRDefault="002C0498" w:rsidP="006C1BBF">
      <w:pPr>
        <w:pStyle w:val="ListParagraph"/>
        <w:numPr>
          <w:ilvl w:val="0"/>
          <w:numId w:val="2"/>
        </w:numPr>
        <w:rPr>
          <w:rFonts w:ascii="Arial" w:hAnsi="Arial" w:cs="Arial"/>
        </w:rPr>
      </w:pPr>
      <w:r>
        <w:rPr>
          <w:rFonts w:ascii="Arial" w:hAnsi="Arial" w:cs="Arial"/>
        </w:rPr>
        <w:t xml:space="preserve">Pour </w:t>
      </w:r>
      <w:r w:rsidR="005B6E74">
        <w:rPr>
          <w:rFonts w:ascii="Arial" w:hAnsi="Arial" w:cs="Arial"/>
        </w:rPr>
        <w:t>approximately 100-200ml of VERY blue</w:t>
      </w:r>
      <w:r>
        <w:rPr>
          <w:rFonts w:ascii="Arial" w:hAnsi="Arial" w:cs="Arial"/>
        </w:rPr>
        <w:t xml:space="preserve"> tap water SLOWLY</w:t>
      </w:r>
      <w:r w:rsidR="005B6E74">
        <w:rPr>
          <w:rFonts w:ascii="Arial" w:hAnsi="Arial" w:cs="Arial"/>
        </w:rPr>
        <w:t xml:space="preserve"> down the side</w:t>
      </w:r>
      <w:r>
        <w:rPr>
          <w:rFonts w:ascii="Arial" w:hAnsi="Arial" w:cs="Arial"/>
        </w:rPr>
        <w:t xml:space="preserve"> into the beaker on top of the very salty </w:t>
      </w:r>
      <w:r w:rsidR="005B6E74">
        <w:rPr>
          <w:rFonts w:ascii="Arial" w:hAnsi="Arial" w:cs="Arial"/>
        </w:rPr>
        <w:t>clear</w:t>
      </w:r>
      <w:r>
        <w:rPr>
          <w:rFonts w:ascii="Arial" w:hAnsi="Arial" w:cs="Arial"/>
        </w:rPr>
        <w:t xml:space="preserve"> water.</w:t>
      </w:r>
    </w:p>
    <w:p w:rsidR="001057E7" w:rsidRDefault="001057E7" w:rsidP="001057E7">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FC5A84" w:rsidRDefault="00FC5A84" w:rsidP="00FC5A84">
      <w:pPr>
        <w:pStyle w:val="ListParagraph"/>
        <w:ind w:left="360"/>
        <w:rPr>
          <w:rFonts w:ascii="Arial" w:hAnsi="Arial" w:cs="Arial"/>
        </w:rPr>
      </w:pPr>
    </w:p>
    <w:p w:rsidR="005B6E74" w:rsidRPr="00FC5A84" w:rsidRDefault="005B6E74" w:rsidP="00FC5A84">
      <w:pPr>
        <w:pStyle w:val="ListParagraph"/>
        <w:ind w:left="360"/>
        <w:rPr>
          <w:rFonts w:ascii="Arial" w:hAnsi="Arial" w:cs="Arial"/>
        </w:rPr>
      </w:pPr>
    </w:p>
    <w:p w:rsidR="002C0498" w:rsidRDefault="001057E7" w:rsidP="005B6E74">
      <w:pPr>
        <w:pStyle w:val="ListParagraph"/>
        <w:numPr>
          <w:ilvl w:val="0"/>
          <w:numId w:val="2"/>
        </w:numPr>
        <w:rPr>
          <w:rFonts w:ascii="Arial" w:hAnsi="Arial" w:cs="Arial"/>
        </w:rPr>
      </w:pPr>
      <w:r>
        <w:rPr>
          <w:rFonts w:ascii="Arial" w:hAnsi="Arial" w:cs="Arial"/>
          <w:b/>
        </w:rPr>
        <w:t>MAKING SURE that the dropper is CLEAN,</w:t>
      </w:r>
      <w:r>
        <w:rPr>
          <w:rFonts w:ascii="Arial" w:hAnsi="Arial" w:cs="Arial"/>
        </w:rPr>
        <w:t xml:space="preserve"> fill the dropper with slightly salty red water.</w:t>
      </w:r>
    </w:p>
    <w:p w:rsidR="001057E7" w:rsidRDefault="001057E7" w:rsidP="005B6E74">
      <w:pPr>
        <w:pStyle w:val="ListParagraph"/>
        <w:numPr>
          <w:ilvl w:val="0"/>
          <w:numId w:val="2"/>
        </w:numPr>
        <w:rPr>
          <w:rFonts w:ascii="Arial" w:hAnsi="Arial" w:cs="Arial"/>
        </w:rPr>
      </w:pPr>
      <w:r>
        <w:rPr>
          <w:rFonts w:ascii="Arial" w:hAnsi="Arial" w:cs="Arial"/>
        </w:rPr>
        <w:t>Place the dropper</w:t>
      </w:r>
      <w:r w:rsidR="005B6E74">
        <w:rPr>
          <w:rFonts w:ascii="Arial" w:hAnsi="Arial" w:cs="Arial"/>
        </w:rPr>
        <w:t xml:space="preserve"> at the bottom of</w:t>
      </w:r>
      <w:r>
        <w:rPr>
          <w:rFonts w:ascii="Arial" w:hAnsi="Arial" w:cs="Arial"/>
        </w:rPr>
        <w:t xml:space="preserve"> the </w:t>
      </w:r>
      <w:r w:rsidR="005B6E74">
        <w:rPr>
          <w:rFonts w:ascii="Arial" w:hAnsi="Arial" w:cs="Arial"/>
        </w:rPr>
        <w:t xml:space="preserve">clear </w:t>
      </w:r>
      <w:r>
        <w:rPr>
          <w:rFonts w:ascii="Arial" w:hAnsi="Arial" w:cs="Arial"/>
        </w:rPr>
        <w:t>layer of very salty water and squeeze o</w:t>
      </w:r>
      <w:r w:rsidR="005B6E74">
        <w:rPr>
          <w:rFonts w:ascii="Arial" w:hAnsi="Arial" w:cs="Arial"/>
        </w:rPr>
        <w:t>ut 1-2</w:t>
      </w:r>
      <w:r>
        <w:rPr>
          <w:rFonts w:ascii="Arial" w:hAnsi="Arial" w:cs="Arial"/>
        </w:rPr>
        <w:t xml:space="preserve"> drop</w:t>
      </w:r>
      <w:r w:rsidR="005B6E74">
        <w:rPr>
          <w:rFonts w:ascii="Arial" w:hAnsi="Arial" w:cs="Arial"/>
        </w:rPr>
        <w:t>s</w:t>
      </w:r>
      <w:r>
        <w:rPr>
          <w:rFonts w:ascii="Arial" w:hAnsi="Arial" w:cs="Arial"/>
        </w:rPr>
        <w:t xml:space="preserve"> of the slightly salty red water.</w:t>
      </w:r>
      <w:r w:rsidR="005B6E74">
        <w:rPr>
          <w:rFonts w:ascii="Arial" w:hAnsi="Arial" w:cs="Arial"/>
        </w:rPr>
        <w:t xml:space="preserve"> (Be careful NOT to draw the clear salty water into the dropper.)</w:t>
      </w:r>
    </w:p>
    <w:p w:rsidR="005A38A5" w:rsidRPr="005A38A5" w:rsidRDefault="001057E7" w:rsidP="005B6E74">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5A38A5" w:rsidRDefault="005A38A5" w:rsidP="005B6E74">
      <w:pPr>
        <w:ind w:left="360"/>
        <w:rPr>
          <w:rFonts w:ascii="Arial" w:hAnsi="Arial" w:cs="Arial"/>
        </w:rPr>
      </w:pPr>
    </w:p>
    <w:p w:rsidR="005A38A5" w:rsidRDefault="005A38A5" w:rsidP="005B6E74">
      <w:pPr>
        <w:pStyle w:val="ListParagraph"/>
        <w:numPr>
          <w:ilvl w:val="0"/>
          <w:numId w:val="2"/>
        </w:numPr>
        <w:rPr>
          <w:rFonts w:ascii="Arial" w:hAnsi="Arial" w:cs="Arial"/>
        </w:rPr>
      </w:pPr>
      <w:r>
        <w:rPr>
          <w:rFonts w:ascii="Arial" w:hAnsi="Arial" w:cs="Arial"/>
        </w:rPr>
        <w:t xml:space="preserve">Take the </w:t>
      </w:r>
      <w:r>
        <w:rPr>
          <w:rFonts w:ascii="Arial" w:hAnsi="Arial" w:cs="Arial"/>
          <w:b/>
        </w:rPr>
        <w:t>same</w:t>
      </w:r>
      <w:r>
        <w:rPr>
          <w:rFonts w:ascii="Arial" w:hAnsi="Arial" w:cs="Arial"/>
        </w:rPr>
        <w:t xml:space="preserve"> dropper of slightly salty r</w:t>
      </w:r>
      <w:r w:rsidR="005B6E74">
        <w:rPr>
          <w:rFonts w:ascii="Arial" w:hAnsi="Arial" w:cs="Arial"/>
        </w:rPr>
        <w:t>ed water and place it into the top l</w:t>
      </w:r>
      <w:r>
        <w:rPr>
          <w:rFonts w:ascii="Arial" w:hAnsi="Arial" w:cs="Arial"/>
        </w:rPr>
        <w:t xml:space="preserve">ayer of </w:t>
      </w:r>
      <w:r w:rsidR="005B6E74">
        <w:rPr>
          <w:rFonts w:ascii="Arial" w:hAnsi="Arial" w:cs="Arial"/>
        </w:rPr>
        <w:t>blue tap water and squeeze out 1-2</w:t>
      </w:r>
      <w:r>
        <w:rPr>
          <w:rFonts w:ascii="Arial" w:hAnsi="Arial" w:cs="Arial"/>
        </w:rPr>
        <w:t xml:space="preserve"> drop</w:t>
      </w:r>
      <w:r w:rsidR="005B6E74">
        <w:rPr>
          <w:rFonts w:ascii="Arial" w:hAnsi="Arial" w:cs="Arial"/>
        </w:rPr>
        <w:t>s</w:t>
      </w:r>
      <w:r>
        <w:rPr>
          <w:rFonts w:ascii="Arial" w:hAnsi="Arial" w:cs="Arial"/>
        </w:rPr>
        <w:t xml:space="preserve"> of the slightly salty red water.</w:t>
      </w:r>
    </w:p>
    <w:p w:rsidR="005A38A5" w:rsidRPr="005A38A5" w:rsidRDefault="005A38A5" w:rsidP="005B6E74">
      <w:pPr>
        <w:pStyle w:val="ListParagraph"/>
        <w:numPr>
          <w:ilvl w:val="0"/>
          <w:numId w:val="2"/>
        </w:numPr>
        <w:rPr>
          <w:rFonts w:ascii="Arial" w:hAnsi="Arial" w:cs="Arial"/>
        </w:rPr>
      </w:pPr>
      <w:r w:rsidRPr="001057E7">
        <w:rPr>
          <w:rFonts w:ascii="Arial" w:hAnsi="Arial" w:cs="Arial"/>
          <w:b/>
        </w:rPr>
        <w:t>Record your observations</w:t>
      </w:r>
      <w:r>
        <w:rPr>
          <w:rFonts w:ascii="Arial" w:hAnsi="Arial" w:cs="Arial"/>
        </w:rPr>
        <w:t>:</w:t>
      </w:r>
    </w:p>
    <w:p w:rsidR="005A38A5" w:rsidRDefault="005A38A5" w:rsidP="005A38A5">
      <w:pPr>
        <w:rPr>
          <w:rFonts w:ascii="Arial" w:hAnsi="Arial" w:cs="Arial"/>
        </w:rPr>
      </w:pPr>
    </w:p>
    <w:p w:rsidR="005A38A5" w:rsidRDefault="005A38A5" w:rsidP="005A38A5">
      <w:pPr>
        <w:pStyle w:val="ListParagraph"/>
        <w:numPr>
          <w:ilvl w:val="0"/>
          <w:numId w:val="2"/>
        </w:numPr>
        <w:ind w:left="360"/>
        <w:rPr>
          <w:rFonts w:ascii="Arial" w:hAnsi="Arial" w:cs="Arial"/>
        </w:rPr>
      </w:pPr>
      <w:r>
        <w:rPr>
          <w:rFonts w:ascii="Arial" w:hAnsi="Arial" w:cs="Arial"/>
        </w:rPr>
        <w:t xml:space="preserve">Using the </w:t>
      </w:r>
      <w:r w:rsidR="005B6E74">
        <w:rPr>
          <w:rFonts w:ascii="Arial" w:hAnsi="Arial" w:cs="Arial"/>
        </w:rPr>
        <w:t>plastic spoon</w:t>
      </w:r>
      <w:r>
        <w:rPr>
          <w:rFonts w:ascii="Arial" w:hAnsi="Arial" w:cs="Arial"/>
        </w:rPr>
        <w:t>, mix the layered water system together.</w:t>
      </w:r>
    </w:p>
    <w:p w:rsidR="005A38A5" w:rsidRPr="005A38A5" w:rsidRDefault="005A38A5" w:rsidP="005A38A5">
      <w:pPr>
        <w:pStyle w:val="ListParagraph"/>
        <w:numPr>
          <w:ilvl w:val="0"/>
          <w:numId w:val="2"/>
        </w:numPr>
        <w:ind w:left="360"/>
        <w:rPr>
          <w:rFonts w:ascii="Arial" w:hAnsi="Arial" w:cs="Arial"/>
        </w:rPr>
      </w:pPr>
      <w:r w:rsidRPr="001057E7">
        <w:rPr>
          <w:rFonts w:ascii="Arial" w:hAnsi="Arial" w:cs="Arial"/>
          <w:b/>
        </w:rPr>
        <w:t>Record your observations</w:t>
      </w:r>
      <w:r>
        <w:rPr>
          <w:rFonts w:ascii="Arial" w:hAnsi="Arial" w:cs="Arial"/>
        </w:rPr>
        <w:t>:</w:t>
      </w:r>
    </w:p>
    <w:p w:rsidR="005A38A5" w:rsidRDefault="005A38A5" w:rsidP="005A38A5">
      <w:pPr>
        <w:rPr>
          <w:rFonts w:ascii="Arial" w:hAnsi="Arial" w:cs="Arial"/>
        </w:rPr>
      </w:pPr>
    </w:p>
    <w:p w:rsidR="005A38A5" w:rsidRDefault="00303D37" w:rsidP="005A38A5">
      <w:pPr>
        <w:rPr>
          <w:rFonts w:ascii="Arial" w:hAnsi="Arial" w:cs="Arial"/>
          <w:u w:val="single"/>
        </w:rPr>
      </w:pPr>
      <w:r>
        <w:rPr>
          <w:rFonts w:ascii="Arial" w:hAnsi="Arial" w:cs="Arial"/>
          <w:b/>
          <w:u w:val="single"/>
        </w:rPr>
        <w:t>ANALYSIS</w:t>
      </w:r>
      <w:r w:rsidR="005A38A5">
        <w:rPr>
          <w:rFonts w:ascii="Arial" w:hAnsi="Arial" w:cs="Arial"/>
          <w:b/>
          <w:u w:val="single"/>
        </w:rPr>
        <w:t xml:space="preserve"> QUESTIONS</w:t>
      </w:r>
    </w:p>
    <w:p w:rsidR="005A38A5" w:rsidRPr="00FC5A84" w:rsidRDefault="005A38A5" w:rsidP="005A38A5">
      <w:pPr>
        <w:pStyle w:val="ListParagraph"/>
        <w:numPr>
          <w:ilvl w:val="0"/>
          <w:numId w:val="7"/>
        </w:numPr>
        <w:rPr>
          <w:rFonts w:ascii="Arial" w:hAnsi="Arial" w:cs="Arial"/>
          <w:u w:val="single"/>
        </w:rPr>
      </w:pPr>
      <w:r>
        <w:rPr>
          <w:rFonts w:ascii="Arial" w:hAnsi="Arial" w:cs="Arial"/>
        </w:rPr>
        <w:t>In Part I, what happened to the drop of very salty green water in the tap wa</w:t>
      </w:r>
      <w:r w:rsidR="00FC5A84">
        <w:rPr>
          <w:rFonts w:ascii="Arial" w:hAnsi="Arial" w:cs="Arial"/>
        </w:rPr>
        <w:t>ter?  Explain WHY that happened.</w:t>
      </w:r>
    </w:p>
    <w:p w:rsidR="00FC5A84" w:rsidRDefault="00FC5A84" w:rsidP="00FC5A84">
      <w:pPr>
        <w:pStyle w:val="ListParagraph"/>
        <w:ind w:left="360"/>
        <w:rPr>
          <w:rFonts w:ascii="Arial" w:hAnsi="Arial" w:cs="Arial"/>
        </w:rPr>
      </w:pPr>
    </w:p>
    <w:p w:rsidR="00FC5A84" w:rsidRPr="00FC5A84" w:rsidRDefault="00FC5A84" w:rsidP="00FC5A84">
      <w:pPr>
        <w:pStyle w:val="ListParagraph"/>
        <w:ind w:left="360"/>
        <w:rPr>
          <w:rFonts w:ascii="Arial" w:hAnsi="Arial" w:cs="Arial"/>
          <w:u w:val="single"/>
        </w:rPr>
      </w:pPr>
    </w:p>
    <w:p w:rsidR="005A38A5" w:rsidRPr="00FC5A84" w:rsidRDefault="005A38A5" w:rsidP="005A38A5">
      <w:pPr>
        <w:pStyle w:val="ListParagraph"/>
        <w:numPr>
          <w:ilvl w:val="0"/>
          <w:numId w:val="7"/>
        </w:numPr>
        <w:rPr>
          <w:rFonts w:ascii="Arial" w:hAnsi="Arial" w:cs="Arial"/>
          <w:u w:val="single"/>
        </w:rPr>
      </w:pPr>
      <w:r>
        <w:rPr>
          <w:rFonts w:ascii="Arial" w:hAnsi="Arial" w:cs="Arial"/>
        </w:rPr>
        <w:t>In Part II, what happened to the drop of blue tap water in the clear salty water?  Explain WHY that happened.</w:t>
      </w:r>
    </w:p>
    <w:p w:rsidR="00FC5A84" w:rsidRPr="00FC5A84" w:rsidRDefault="00FC5A84" w:rsidP="00FC5A84">
      <w:pPr>
        <w:rPr>
          <w:rFonts w:ascii="Arial" w:hAnsi="Arial" w:cs="Arial"/>
          <w:u w:val="single"/>
        </w:rPr>
      </w:pPr>
    </w:p>
    <w:p w:rsidR="005A38A5" w:rsidRPr="005B6E74" w:rsidRDefault="005B6E74" w:rsidP="005B6E74">
      <w:pPr>
        <w:pStyle w:val="ListParagraph"/>
        <w:numPr>
          <w:ilvl w:val="0"/>
          <w:numId w:val="7"/>
        </w:numPr>
        <w:rPr>
          <w:rFonts w:ascii="Arial" w:hAnsi="Arial" w:cs="Arial"/>
          <w:u w:val="single"/>
        </w:rPr>
      </w:pPr>
      <w:r>
        <w:rPr>
          <w:rFonts w:ascii="Arial" w:hAnsi="Arial" w:cs="Arial"/>
        </w:rPr>
        <w:t>In the large beaker in Part III, w</w:t>
      </w:r>
      <w:r w:rsidR="005A38A5">
        <w:rPr>
          <w:rFonts w:ascii="Arial" w:hAnsi="Arial" w:cs="Arial"/>
        </w:rPr>
        <w:t xml:space="preserve">hy did the </w:t>
      </w:r>
      <w:r>
        <w:rPr>
          <w:rFonts w:ascii="Arial" w:hAnsi="Arial" w:cs="Arial"/>
        </w:rPr>
        <w:t xml:space="preserve">blue </w:t>
      </w:r>
      <w:r w:rsidR="005A38A5">
        <w:rPr>
          <w:rFonts w:ascii="Arial" w:hAnsi="Arial" w:cs="Arial"/>
        </w:rPr>
        <w:t xml:space="preserve">tap </w:t>
      </w:r>
      <w:r>
        <w:rPr>
          <w:rFonts w:ascii="Arial" w:hAnsi="Arial" w:cs="Arial"/>
        </w:rPr>
        <w:t xml:space="preserve">water </w:t>
      </w:r>
      <w:r w:rsidR="005A38A5">
        <w:rPr>
          <w:rFonts w:ascii="Arial" w:hAnsi="Arial" w:cs="Arial"/>
        </w:rPr>
        <w:t xml:space="preserve">and very salty </w:t>
      </w:r>
      <w:r>
        <w:rPr>
          <w:rFonts w:ascii="Arial" w:hAnsi="Arial" w:cs="Arial"/>
        </w:rPr>
        <w:t>clear</w:t>
      </w:r>
      <w:r w:rsidR="005A38A5" w:rsidRPr="005B6E74">
        <w:rPr>
          <w:rFonts w:ascii="Arial" w:hAnsi="Arial" w:cs="Arial"/>
        </w:rPr>
        <w:t xml:space="preserve"> water not mix together?</w:t>
      </w:r>
    </w:p>
    <w:p w:rsidR="005A38A5" w:rsidRPr="005A38A5" w:rsidRDefault="005A38A5" w:rsidP="005A38A5">
      <w:pPr>
        <w:rPr>
          <w:rFonts w:ascii="Arial" w:hAnsi="Arial" w:cs="Arial"/>
          <w:u w:val="single"/>
        </w:rPr>
      </w:pPr>
    </w:p>
    <w:p w:rsidR="00303D37" w:rsidRPr="00303D37" w:rsidRDefault="005A38A5" w:rsidP="00303D37">
      <w:pPr>
        <w:pStyle w:val="ListParagraph"/>
        <w:numPr>
          <w:ilvl w:val="0"/>
          <w:numId w:val="7"/>
        </w:numPr>
        <w:rPr>
          <w:rFonts w:ascii="Arial" w:hAnsi="Arial" w:cs="Arial"/>
          <w:u w:val="single"/>
        </w:rPr>
      </w:pPr>
      <w:r>
        <w:rPr>
          <w:rFonts w:ascii="Arial" w:hAnsi="Arial" w:cs="Arial"/>
        </w:rPr>
        <w:t xml:space="preserve">In Part III, what happened when the 2 drops of slightly salty red water were added to </w:t>
      </w:r>
      <w:r w:rsidR="005B6E74">
        <w:rPr>
          <w:rFonts w:ascii="Arial" w:hAnsi="Arial" w:cs="Arial"/>
        </w:rPr>
        <w:t>clear and blue</w:t>
      </w:r>
      <w:r>
        <w:rPr>
          <w:rFonts w:ascii="Arial" w:hAnsi="Arial" w:cs="Arial"/>
        </w:rPr>
        <w:t xml:space="preserve"> layers?  </w:t>
      </w:r>
      <w:r w:rsidRPr="00303D37">
        <w:rPr>
          <w:rFonts w:ascii="Arial" w:hAnsi="Arial" w:cs="Arial"/>
          <w:b/>
        </w:rPr>
        <w:t>Explain</w:t>
      </w:r>
      <w:r>
        <w:rPr>
          <w:rFonts w:ascii="Arial" w:hAnsi="Arial" w:cs="Arial"/>
        </w:rPr>
        <w:t xml:space="preserve"> WHY that happened.</w:t>
      </w:r>
    </w:p>
    <w:p w:rsidR="00303D37" w:rsidRPr="00303D37" w:rsidRDefault="00303D37" w:rsidP="00303D37">
      <w:pPr>
        <w:pStyle w:val="ListParagraph"/>
        <w:rPr>
          <w:rFonts w:ascii="Arial" w:hAnsi="Arial" w:cs="Arial"/>
          <w:u w:val="single"/>
        </w:rPr>
      </w:pPr>
    </w:p>
    <w:p w:rsidR="00303D37" w:rsidRDefault="00303D37" w:rsidP="00303D37">
      <w:pPr>
        <w:rPr>
          <w:rFonts w:ascii="Arial" w:hAnsi="Arial" w:cs="Arial"/>
          <w:u w:val="single"/>
        </w:rPr>
      </w:pPr>
    </w:p>
    <w:p w:rsidR="00303D37" w:rsidRPr="00303D37" w:rsidRDefault="00303D37" w:rsidP="00303D37">
      <w:pPr>
        <w:rPr>
          <w:rFonts w:ascii="Arial" w:hAnsi="Arial" w:cs="Arial"/>
          <w:b/>
          <w:u w:val="single"/>
        </w:rPr>
      </w:pPr>
      <w:r>
        <w:rPr>
          <w:rFonts w:ascii="Arial" w:hAnsi="Arial" w:cs="Arial"/>
          <w:b/>
          <w:u w:val="single"/>
        </w:rPr>
        <w:t>CRITICAL THINKING &amp; APPLICATION QUESTIONS</w:t>
      </w:r>
    </w:p>
    <w:p w:rsidR="00303D37" w:rsidRPr="00303D37" w:rsidRDefault="00303D37" w:rsidP="00303D37">
      <w:pPr>
        <w:pStyle w:val="ListParagraph"/>
        <w:numPr>
          <w:ilvl w:val="0"/>
          <w:numId w:val="7"/>
        </w:numPr>
        <w:rPr>
          <w:rFonts w:ascii="Arial" w:hAnsi="Arial" w:cs="Arial"/>
          <w:u w:val="single"/>
        </w:rPr>
      </w:pPr>
      <w:r>
        <w:rPr>
          <w:rFonts w:ascii="Arial" w:hAnsi="Arial" w:cs="Arial"/>
        </w:rPr>
        <w:t>When the Mississippi River flows into the Gulf of Mexico:</w:t>
      </w:r>
    </w:p>
    <w:p w:rsidR="00303D37" w:rsidRPr="00303D37" w:rsidRDefault="00303D37" w:rsidP="00303D37">
      <w:pPr>
        <w:pStyle w:val="ListParagraph"/>
        <w:numPr>
          <w:ilvl w:val="1"/>
          <w:numId w:val="7"/>
        </w:numPr>
        <w:rPr>
          <w:rFonts w:ascii="Arial" w:hAnsi="Arial" w:cs="Arial"/>
          <w:u w:val="single"/>
        </w:rPr>
      </w:pPr>
      <w:r>
        <w:rPr>
          <w:rFonts w:ascii="Arial" w:hAnsi="Arial" w:cs="Arial"/>
        </w:rPr>
        <w:t xml:space="preserve">Does the river water rise or sink in the Gulf? </w:t>
      </w:r>
      <w:r w:rsidRPr="00303D37">
        <w:rPr>
          <w:rFonts w:ascii="Arial" w:hAnsi="Arial" w:cs="Arial"/>
          <w:b/>
        </w:rPr>
        <w:t xml:space="preserve"> Explain</w:t>
      </w:r>
      <w:r>
        <w:rPr>
          <w:rFonts w:ascii="Arial" w:hAnsi="Arial" w:cs="Arial"/>
        </w:rPr>
        <w:t>.</w:t>
      </w:r>
    </w:p>
    <w:p w:rsidR="00303D37" w:rsidRPr="00303D37" w:rsidRDefault="00303D37" w:rsidP="00303D37">
      <w:pPr>
        <w:rPr>
          <w:rFonts w:ascii="Arial" w:hAnsi="Arial" w:cs="Arial"/>
          <w:u w:val="single"/>
        </w:rPr>
      </w:pPr>
    </w:p>
    <w:p w:rsidR="00303D37" w:rsidRPr="005B6E74" w:rsidRDefault="00303D37" w:rsidP="00303D37">
      <w:pPr>
        <w:pStyle w:val="ListParagraph"/>
        <w:numPr>
          <w:ilvl w:val="1"/>
          <w:numId w:val="7"/>
        </w:numPr>
        <w:rPr>
          <w:rFonts w:ascii="Arial" w:hAnsi="Arial" w:cs="Arial"/>
          <w:u w:val="single"/>
        </w:rPr>
      </w:pPr>
      <w:r>
        <w:rPr>
          <w:rFonts w:ascii="Arial" w:hAnsi="Arial" w:cs="Arial"/>
        </w:rPr>
        <w:t>Review Part I and Part II, is the Mississippi flowing into the Gulf, most similar to what happened in Part I or Part II?  EXPLAIN.</w:t>
      </w:r>
    </w:p>
    <w:p w:rsidR="005B6E74" w:rsidRPr="005B6E74" w:rsidRDefault="005B6E74" w:rsidP="005B6E74">
      <w:pPr>
        <w:rPr>
          <w:rFonts w:ascii="Arial" w:hAnsi="Arial" w:cs="Arial"/>
          <w:u w:val="single"/>
        </w:rPr>
      </w:pPr>
    </w:p>
    <w:p w:rsidR="00303D37" w:rsidRPr="00303D37" w:rsidRDefault="00303D37" w:rsidP="00303D37">
      <w:pPr>
        <w:pStyle w:val="ListParagraph"/>
        <w:numPr>
          <w:ilvl w:val="0"/>
          <w:numId w:val="7"/>
        </w:numPr>
        <w:rPr>
          <w:rFonts w:ascii="Arial" w:hAnsi="Arial" w:cs="Arial"/>
          <w:u w:val="single"/>
        </w:rPr>
      </w:pPr>
      <w:r>
        <w:rPr>
          <w:rFonts w:ascii="Arial" w:hAnsi="Arial" w:cs="Arial"/>
        </w:rPr>
        <w:lastRenderedPageBreak/>
        <w:t xml:space="preserve">When water freezes at the poles, </w:t>
      </w:r>
    </w:p>
    <w:p w:rsidR="00303D37" w:rsidRPr="00303D37" w:rsidRDefault="00303D37" w:rsidP="00303D37">
      <w:pPr>
        <w:pStyle w:val="ListParagraph"/>
        <w:numPr>
          <w:ilvl w:val="1"/>
          <w:numId w:val="7"/>
        </w:numPr>
        <w:rPr>
          <w:rFonts w:ascii="Arial" w:hAnsi="Arial" w:cs="Arial"/>
          <w:u w:val="single"/>
        </w:rPr>
      </w:pPr>
      <w:r>
        <w:rPr>
          <w:rFonts w:ascii="Arial" w:hAnsi="Arial" w:cs="Arial"/>
        </w:rPr>
        <w:t>What happens to the density of the water under the ice?  Explain.</w:t>
      </w:r>
    </w:p>
    <w:p w:rsidR="00303D37" w:rsidRPr="00303D37" w:rsidRDefault="00303D37" w:rsidP="00303D37">
      <w:pPr>
        <w:rPr>
          <w:rFonts w:ascii="Arial" w:hAnsi="Arial" w:cs="Arial"/>
          <w:u w:val="single"/>
        </w:rPr>
      </w:pPr>
    </w:p>
    <w:p w:rsidR="00303D37" w:rsidRPr="005B6E74" w:rsidRDefault="00303D37" w:rsidP="00303D37">
      <w:pPr>
        <w:pStyle w:val="ListParagraph"/>
        <w:numPr>
          <w:ilvl w:val="1"/>
          <w:numId w:val="7"/>
        </w:numPr>
        <w:rPr>
          <w:rFonts w:ascii="Arial" w:hAnsi="Arial" w:cs="Arial"/>
          <w:u w:val="single"/>
        </w:rPr>
      </w:pPr>
      <w:r>
        <w:rPr>
          <w:rFonts w:ascii="Arial" w:hAnsi="Arial" w:cs="Arial"/>
        </w:rPr>
        <w:t xml:space="preserve">Would the water under the ice, act more like the very salty water in Part I </w:t>
      </w:r>
      <w:r w:rsidR="00374F27">
        <w:rPr>
          <w:rFonts w:ascii="Arial" w:hAnsi="Arial" w:cs="Arial"/>
        </w:rPr>
        <w:t xml:space="preserve"> or the </w:t>
      </w:r>
      <w:r>
        <w:rPr>
          <w:rFonts w:ascii="Arial" w:hAnsi="Arial" w:cs="Arial"/>
        </w:rPr>
        <w:t xml:space="preserve">blue tap water </w:t>
      </w:r>
      <w:r w:rsidR="00374F27">
        <w:rPr>
          <w:rFonts w:ascii="Arial" w:hAnsi="Arial" w:cs="Arial"/>
        </w:rPr>
        <w:t>in Part II</w:t>
      </w:r>
      <w:r>
        <w:rPr>
          <w:rFonts w:ascii="Arial" w:hAnsi="Arial" w:cs="Arial"/>
        </w:rPr>
        <w:t>?</w:t>
      </w:r>
    </w:p>
    <w:p w:rsidR="00303D37" w:rsidRPr="005B6E74" w:rsidRDefault="00303D37" w:rsidP="00303D37">
      <w:pPr>
        <w:rPr>
          <w:rFonts w:ascii="Arial" w:hAnsi="Arial" w:cs="Arial"/>
          <w:u w:val="single"/>
        </w:rPr>
      </w:pPr>
    </w:p>
    <w:p w:rsidR="005A38A5" w:rsidRDefault="005A38A5" w:rsidP="005A38A5">
      <w:pPr>
        <w:rPr>
          <w:rFonts w:ascii="Arial" w:hAnsi="Arial" w:cs="Arial"/>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165"/>
        <w:gridCol w:w="1440"/>
        <w:gridCol w:w="1530"/>
      </w:tblGrid>
      <w:tr w:rsidR="005A38A5" w:rsidTr="00FC5A84">
        <w:tc>
          <w:tcPr>
            <w:tcW w:w="1165" w:type="dxa"/>
          </w:tcPr>
          <w:p w:rsidR="005A38A5" w:rsidRPr="005A38A5" w:rsidRDefault="005A38A5" w:rsidP="00FC5A84">
            <w:pPr>
              <w:rPr>
                <w:rFonts w:ascii="Arial" w:hAnsi="Arial" w:cs="Arial"/>
                <w:b/>
                <w:u w:val="single"/>
              </w:rPr>
            </w:pPr>
            <w:r>
              <w:rPr>
                <w:rFonts w:ascii="Arial" w:hAnsi="Arial" w:cs="Arial"/>
                <w:b/>
                <w:u w:val="single"/>
              </w:rPr>
              <w:t>Latitude</w:t>
            </w:r>
          </w:p>
        </w:tc>
        <w:tc>
          <w:tcPr>
            <w:tcW w:w="1440" w:type="dxa"/>
          </w:tcPr>
          <w:p w:rsidR="005A38A5" w:rsidRPr="005A38A5" w:rsidRDefault="005A38A5" w:rsidP="00FC5A84">
            <w:pPr>
              <w:rPr>
                <w:rFonts w:ascii="Arial" w:hAnsi="Arial" w:cs="Arial"/>
                <w:b/>
              </w:rPr>
            </w:pPr>
            <w:r>
              <w:rPr>
                <w:rFonts w:ascii="Arial" w:hAnsi="Arial" w:cs="Arial"/>
                <w:b/>
                <w:u w:val="single"/>
              </w:rPr>
              <w:t>Atlantic</w:t>
            </w:r>
          </w:p>
          <w:p w:rsidR="005A38A5" w:rsidRPr="005A38A5" w:rsidRDefault="005A38A5" w:rsidP="00FC5A84">
            <w:pPr>
              <w:rPr>
                <w:rFonts w:ascii="Arial" w:hAnsi="Arial" w:cs="Arial"/>
              </w:rPr>
            </w:pPr>
            <w:r>
              <w:rPr>
                <w:rFonts w:ascii="Arial" w:hAnsi="Arial" w:cs="Arial"/>
              </w:rPr>
              <w:t>Salinity ppm</w:t>
            </w:r>
          </w:p>
        </w:tc>
        <w:tc>
          <w:tcPr>
            <w:tcW w:w="1530" w:type="dxa"/>
          </w:tcPr>
          <w:p w:rsidR="005A38A5" w:rsidRDefault="005A38A5" w:rsidP="00FC5A84">
            <w:pPr>
              <w:rPr>
                <w:rFonts w:ascii="Arial" w:hAnsi="Arial" w:cs="Arial"/>
                <w:b/>
                <w:u w:val="single"/>
              </w:rPr>
            </w:pPr>
            <w:r>
              <w:rPr>
                <w:rFonts w:ascii="Arial" w:hAnsi="Arial" w:cs="Arial"/>
                <w:b/>
                <w:u w:val="single"/>
              </w:rPr>
              <w:t>Pacific</w:t>
            </w:r>
          </w:p>
          <w:p w:rsidR="005A38A5" w:rsidRPr="005A38A5" w:rsidRDefault="005A38A5" w:rsidP="00FC5A84">
            <w:pPr>
              <w:rPr>
                <w:rFonts w:ascii="Arial" w:hAnsi="Arial" w:cs="Arial"/>
                <w:b/>
                <w:u w:val="single"/>
              </w:rPr>
            </w:pPr>
            <w:r>
              <w:rPr>
                <w:rFonts w:ascii="Arial" w:hAnsi="Arial" w:cs="Arial"/>
              </w:rPr>
              <w:t>Salinity ppm</w:t>
            </w:r>
          </w:p>
        </w:tc>
      </w:tr>
      <w:tr w:rsidR="005A38A5" w:rsidRPr="00ED7240" w:rsidTr="00FC5A84">
        <w:tc>
          <w:tcPr>
            <w:tcW w:w="1165" w:type="dxa"/>
          </w:tcPr>
          <w:p w:rsidR="005A38A5" w:rsidRPr="00ED7240" w:rsidRDefault="005A38A5" w:rsidP="00FC5A84">
            <w:pPr>
              <w:rPr>
                <w:rFonts w:ascii="Arial" w:hAnsi="Arial" w:cs="Arial"/>
              </w:rPr>
            </w:pPr>
            <w:r w:rsidRPr="00ED7240">
              <w:rPr>
                <w:rFonts w:ascii="Arial" w:hAnsi="Arial" w:cs="Arial"/>
              </w:rPr>
              <w:t>60</w:t>
            </w:r>
            <w:r w:rsidRPr="00ED7240">
              <w:rPr>
                <w:rFonts w:ascii="Arial" w:hAnsi="Arial" w:cs="Arial"/>
                <w:vertAlign w:val="superscript"/>
              </w:rPr>
              <w:t>0</w:t>
            </w:r>
            <w:r w:rsidRPr="00ED7240">
              <w:rPr>
                <w:rFonts w:ascii="Arial" w:hAnsi="Arial" w:cs="Arial"/>
              </w:rPr>
              <w:t>N</w:t>
            </w:r>
          </w:p>
        </w:tc>
        <w:tc>
          <w:tcPr>
            <w:tcW w:w="1440" w:type="dxa"/>
          </w:tcPr>
          <w:p w:rsidR="005A38A5" w:rsidRPr="00ED7240" w:rsidRDefault="005A38A5" w:rsidP="00FC5A84">
            <w:pPr>
              <w:jc w:val="center"/>
              <w:rPr>
                <w:rFonts w:ascii="Arial" w:hAnsi="Arial" w:cs="Arial"/>
              </w:rPr>
            </w:pPr>
            <w:r w:rsidRPr="00ED7240">
              <w:rPr>
                <w:rFonts w:ascii="Arial" w:hAnsi="Arial" w:cs="Arial"/>
              </w:rPr>
              <w:t>33.0</w:t>
            </w:r>
          </w:p>
        </w:tc>
        <w:tc>
          <w:tcPr>
            <w:tcW w:w="1530" w:type="dxa"/>
          </w:tcPr>
          <w:p w:rsidR="005A38A5" w:rsidRPr="00ED7240" w:rsidRDefault="005A38A5" w:rsidP="00FC5A84">
            <w:pPr>
              <w:jc w:val="center"/>
              <w:rPr>
                <w:rFonts w:ascii="Arial" w:hAnsi="Arial" w:cs="Arial"/>
              </w:rPr>
            </w:pPr>
            <w:r w:rsidRPr="00ED7240">
              <w:rPr>
                <w:rFonts w:ascii="Arial" w:hAnsi="Arial" w:cs="Arial"/>
              </w:rPr>
              <w:t>31.0</w:t>
            </w:r>
          </w:p>
        </w:tc>
      </w:tr>
      <w:tr w:rsidR="005A38A5" w:rsidRPr="00ED7240" w:rsidTr="00FC5A84">
        <w:tc>
          <w:tcPr>
            <w:tcW w:w="1165" w:type="dxa"/>
          </w:tcPr>
          <w:p w:rsidR="005A38A5" w:rsidRPr="00ED7240" w:rsidRDefault="00ED7240" w:rsidP="00FC5A84">
            <w:pPr>
              <w:rPr>
                <w:rFonts w:ascii="Arial" w:hAnsi="Arial" w:cs="Arial"/>
              </w:rPr>
            </w:pPr>
            <w:r w:rsidRPr="00ED7240">
              <w:rPr>
                <w:rFonts w:ascii="Arial" w:hAnsi="Arial" w:cs="Arial"/>
              </w:rPr>
              <w:t>3</w:t>
            </w:r>
            <w:r w:rsidR="005A38A5" w:rsidRPr="00ED7240">
              <w:rPr>
                <w:rFonts w:ascii="Arial" w:hAnsi="Arial" w:cs="Arial"/>
              </w:rPr>
              <w:t>0</w:t>
            </w:r>
            <w:r w:rsidR="005A38A5" w:rsidRPr="00ED7240">
              <w:rPr>
                <w:rFonts w:ascii="Arial" w:hAnsi="Arial" w:cs="Arial"/>
                <w:vertAlign w:val="superscript"/>
              </w:rPr>
              <w:t>0</w:t>
            </w:r>
            <w:r w:rsidR="005A38A5" w:rsidRPr="00ED7240">
              <w:rPr>
                <w:rFonts w:ascii="Arial" w:hAnsi="Arial" w:cs="Arial"/>
              </w:rPr>
              <w:t>N</w:t>
            </w:r>
          </w:p>
        </w:tc>
        <w:tc>
          <w:tcPr>
            <w:tcW w:w="1440" w:type="dxa"/>
          </w:tcPr>
          <w:p w:rsidR="005A38A5" w:rsidRPr="00ED7240" w:rsidRDefault="00ED7240" w:rsidP="00FC5A84">
            <w:pPr>
              <w:jc w:val="center"/>
              <w:rPr>
                <w:rFonts w:ascii="Arial" w:hAnsi="Arial" w:cs="Arial"/>
              </w:rPr>
            </w:pPr>
            <w:r w:rsidRPr="00ED7240">
              <w:rPr>
                <w:rFonts w:ascii="Arial" w:hAnsi="Arial" w:cs="Arial"/>
              </w:rPr>
              <w:t>36.7</w:t>
            </w:r>
          </w:p>
        </w:tc>
        <w:tc>
          <w:tcPr>
            <w:tcW w:w="1530" w:type="dxa"/>
          </w:tcPr>
          <w:p w:rsidR="005A38A5" w:rsidRPr="00ED7240" w:rsidRDefault="00ED7240" w:rsidP="00FC5A84">
            <w:pPr>
              <w:jc w:val="center"/>
              <w:rPr>
                <w:rFonts w:ascii="Arial" w:hAnsi="Arial" w:cs="Arial"/>
              </w:rPr>
            </w:pPr>
            <w:r>
              <w:rPr>
                <w:rFonts w:ascii="Arial" w:hAnsi="Arial" w:cs="Arial"/>
              </w:rPr>
              <w:t>34.2</w:t>
            </w:r>
          </w:p>
        </w:tc>
      </w:tr>
      <w:tr w:rsidR="005A38A5" w:rsidRPr="00ED7240" w:rsidTr="00FC5A84">
        <w:tc>
          <w:tcPr>
            <w:tcW w:w="1165" w:type="dxa"/>
          </w:tcPr>
          <w:p w:rsidR="005A38A5" w:rsidRPr="00ED7240" w:rsidRDefault="005A38A5" w:rsidP="00FC5A84">
            <w:pPr>
              <w:rPr>
                <w:rFonts w:ascii="Arial" w:hAnsi="Arial" w:cs="Arial"/>
              </w:rPr>
            </w:pPr>
            <w:r w:rsidRPr="00ED7240">
              <w:rPr>
                <w:rFonts w:ascii="Arial" w:hAnsi="Arial" w:cs="Arial"/>
              </w:rPr>
              <w:t>0</w:t>
            </w:r>
            <w:r w:rsidRPr="00ED7240">
              <w:rPr>
                <w:rFonts w:ascii="Arial" w:hAnsi="Arial" w:cs="Arial"/>
                <w:vertAlign w:val="superscript"/>
              </w:rPr>
              <w:t>0</w:t>
            </w:r>
          </w:p>
        </w:tc>
        <w:tc>
          <w:tcPr>
            <w:tcW w:w="1440" w:type="dxa"/>
          </w:tcPr>
          <w:p w:rsidR="005A38A5" w:rsidRPr="00ED7240" w:rsidRDefault="00ED7240" w:rsidP="00FC5A84">
            <w:pPr>
              <w:jc w:val="center"/>
              <w:rPr>
                <w:rFonts w:ascii="Arial" w:hAnsi="Arial" w:cs="Arial"/>
              </w:rPr>
            </w:pPr>
            <w:r>
              <w:rPr>
                <w:rFonts w:ascii="Arial" w:hAnsi="Arial" w:cs="Arial"/>
              </w:rPr>
              <w:t>35.0</w:t>
            </w:r>
          </w:p>
        </w:tc>
        <w:tc>
          <w:tcPr>
            <w:tcW w:w="1530" w:type="dxa"/>
          </w:tcPr>
          <w:p w:rsidR="005A38A5" w:rsidRPr="00ED7240" w:rsidRDefault="00ED7240" w:rsidP="00FC5A84">
            <w:pPr>
              <w:jc w:val="center"/>
              <w:rPr>
                <w:rFonts w:ascii="Arial" w:hAnsi="Arial" w:cs="Arial"/>
              </w:rPr>
            </w:pPr>
            <w:r>
              <w:rPr>
                <w:rFonts w:ascii="Arial" w:hAnsi="Arial" w:cs="Arial"/>
              </w:rPr>
              <w:t>34.3</w:t>
            </w:r>
          </w:p>
        </w:tc>
      </w:tr>
      <w:tr w:rsidR="005A38A5" w:rsidRPr="00ED7240" w:rsidTr="00FC5A84">
        <w:tc>
          <w:tcPr>
            <w:tcW w:w="1165" w:type="dxa"/>
          </w:tcPr>
          <w:p w:rsidR="005A38A5" w:rsidRPr="00ED7240" w:rsidRDefault="00ED7240" w:rsidP="00FC5A84">
            <w:pPr>
              <w:rPr>
                <w:rFonts w:ascii="Arial" w:hAnsi="Arial" w:cs="Arial"/>
              </w:rPr>
            </w:pPr>
            <w:r w:rsidRPr="00ED7240">
              <w:rPr>
                <w:rFonts w:ascii="Arial" w:hAnsi="Arial" w:cs="Arial"/>
              </w:rPr>
              <w:t>3</w:t>
            </w:r>
            <w:r w:rsidR="005A38A5" w:rsidRPr="00ED7240">
              <w:rPr>
                <w:rFonts w:ascii="Arial" w:hAnsi="Arial" w:cs="Arial"/>
              </w:rPr>
              <w:t>0</w:t>
            </w:r>
            <w:r w:rsidR="005A38A5" w:rsidRPr="00ED7240">
              <w:rPr>
                <w:rFonts w:ascii="Arial" w:hAnsi="Arial" w:cs="Arial"/>
                <w:vertAlign w:val="superscript"/>
              </w:rPr>
              <w:t>0</w:t>
            </w:r>
            <w:r w:rsidRPr="00ED7240">
              <w:rPr>
                <w:rFonts w:ascii="Arial" w:hAnsi="Arial" w:cs="Arial"/>
              </w:rPr>
              <w:t>S</w:t>
            </w:r>
          </w:p>
        </w:tc>
        <w:tc>
          <w:tcPr>
            <w:tcW w:w="1440" w:type="dxa"/>
          </w:tcPr>
          <w:p w:rsidR="005A38A5" w:rsidRPr="00ED7240" w:rsidRDefault="00ED7240" w:rsidP="00FC5A84">
            <w:pPr>
              <w:jc w:val="center"/>
              <w:rPr>
                <w:rFonts w:ascii="Arial" w:hAnsi="Arial" w:cs="Arial"/>
              </w:rPr>
            </w:pPr>
            <w:r>
              <w:rPr>
                <w:rFonts w:ascii="Arial" w:hAnsi="Arial" w:cs="Arial"/>
              </w:rPr>
              <w:t>36.2</w:t>
            </w:r>
          </w:p>
        </w:tc>
        <w:tc>
          <w:tcPr>
            <w:tcW w:w="1530" w:type="dxa"/>
          </w:tcPr>
          <w:p w:rsidR="005A38A5" w:rsidRPr="00ED7240" w:rsidRDefault="00ED7240" w:rsidP="00FC5A84">
            <w:pPr>
              <w:jc w:val="center"/>
              <w:rPr>
                <w:rFonts w:ascii="Arial" w:hAnsi="Arial" w:cs="Arial"/>
              </w:rPr>
            </w:pPr>
            <w:r>
              <w:rPr>
                <w:rFonts w:ascii="Arial" w:hAnsi="Arial" w:cs="Arial"/>
              </w:rPr>
              <w:t>35.7</w:t>
            </w:r>
          </w:p>
        </w:tc>
      </w:tr>
      <w:tr w:rsidR="005A38A5" w:rsidRPr="00ED7240" w:rsidTr="00FC5A84">
        <w:tc>
          <w:tcPr>
            <w:tcW w:w="1165" w:type="dxa"/>
          </w:tcPr>
          <w:p w:rsidR="005A38A5" w:rsidRPr="00ED7240" w:rsidRDefault="005A38A5" w:rsidP="00FC5A84">
            <w:pPr>
              <w:rPr>
                <w:rFonts w:ascii="Arial" w:hAnsi="Arial" w:cs="Arial"/>
              </w:rPr>
            </w:pPr>
            <w:r w:rsidRPr="00ED7240">
              <w:rPr>
                <w:rFonts w:ascii="Arial" w:hAnsi="Arial" w:cs="Arial"/>
              </w:rPr>
              <w:t>60</w:t>
            </w:r>
            <w:r w:rsidRPr="00ED7240">
              <w:rPr>
                <w:rFonts w:ascii="Arial" w:hAnsi="Arial" w:cs="Arial"/>
                <w:vertAlign w:val="superscript"/>
              </w:rPr>
              <w:t>0</w:t>
            </w:r>
            <w:r w:rsidR="00ED7240" w:rsidRPr="00ED7240">
              <w:rPr>
                <w:rFonts w:ascii="Arial" w:hAnsi="Arial" w:cs="Arial"/>
              </w:rPr>
              <w:t>S</w:t>
            </w:r>
          </w:p>
        </w:tc>
        <w:tc>
          <w:tcPr>
            <w:tcW w:w="1440" w:type="dxa"/>
          </w:tcPr>
          <w:p w:rsidR="005A38A5" w:rsidRPr="00ED7240" w:rsidRDefault="00ED7240" w:rsidP="00FC5A84">
            <w:pPr>
              <w:jc w:val="center"/>
              <w:rPr>
                <w:rFonts w:ascii="Arial" w:hAnsi="Arial" w:cs="Arial"/>
              </w:rPr>
            </w:pPr>
            <w:r>
              <w:rPr>
                <w:rFonts w:ascii="Arial" w:hAnsi="Arial" w:cs="Arial"/>
              </w:rPr>
              <w:t>33.9</w:t>
            </w:r>
          </w:p>
        </w:tc>
        <w:tc>
          <w:tcPr>
            <w:tcW w:w="1530" w:type="dxa"/>
          </w:tcPr>
          <w:p w:rsidR="005A38A5" w:rsidRPr="00ED7240" w:rsidRDefault="00ED7240" w:rsidP="00FC5A84">
            <w:pPr>
              <w:jc w:val="center"/>
              <w:rPr>
                <w:rFonts w:ascii="Arial" w:hAnsi="Arial" w:cs="Arial"/>
              </w:rPr>
            </w:pPr>
            <w:r>
              <w:rPr>
                <w:rFonts w:ascii="Arial" w:hAnsi="Arial" w:cs="Arial"/>
              </w:rPr>
              <w:t>34.0</w:t>
            </w:r>
          </w:p>
        </w:tc>
      </w:tr>
    </w:tbl>
    <w:p w:rsidR="00ED7240" w:rsidRDefault="00FC5A84" w:rsidP="005A38A5">
      <w:pPr>
        <w:rPr>
          <w:rFonts w:ascii="Arial" w:hAnsi="Arial" w:cs="Arial"/>
        </w:rPr>
      </w:pPr>
      <w:r>
        <w:rPr>
          <w:rFonts w:ascii="Arial" w:hAnsi="Arial" w:cs="Arial"/>
        </w:rPr>
        <w:t xml:space="preserve"> </w:t>
      </w:r>
    </w:p>
    <w:p w:rsidR="00FC5A84" w:rsidRDefault="00FC5A84" w:rsidP="005A38A5">
      <w:pPr>
        <w:rPr>
          <w:rFonts w:ascii="Arial" w:hAnsi="Arial" w:cs="Arial"/>
        </w:rPr>
      </w:pPr>
    </w:p>
    <w:p w:rsidR="00FC5A84" w:rsidRDefault="005B6E74" w:rsidP="005A38A5">
      <w:pPr>
        <w:rPr>
          <w:rFonts w:ascii="Arial" w:hAnsi="Arial" w:cs="Arial"/>
        </w:rPr>
      </w:pPr>
      <w:r>
        <w:rPr>
          <w:noProof/>
        </w:rPr>
        <w:drawing>
          <wp:anchor distT="0" distB="0" distL="0" distR="0" simplePos="0" relativeHeight="251658240" behindDoc="0" locked="0" layoutInCell="1" allowOverlap="0" wp14:anchorId="40968F78" wp14:editId="6B0AC5E2">
            <wp:simplePos x="0" y="0"/>
            <wp:positionH relativeFrom="margin">
              <wp:posOffset>3327400</wp:posOffset>
            </wp:positionH>
            <wp:positionV relativeFrom="paragraph">
              <wp:posOffset>-610870</wp:posOffset>
            </wp:positionV>
            <wp:extent cx="3101975" cy="1644015"/>
            <wp:effectExtent l="0" t="0" r="3175" b="0"/>
            <wp:wrapSquare wrapText="bothSides"/>
            <wp:docPr id="1" name="Picture 1" descr="Map of World with Latitude and Longitud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World with Latitude and Longitude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975"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A84" w:rsidRDefault="00FC5A84" w:rsidP="005A38A5">
      <w:pPr>
        <w:rPr>
          <w:rFonts w:ascii="Arial" w:hAnsi="Arial" w:cs="Arial"/>
        </w:rPr>
      </w:pPr>
    </w:p>
    <w:p w:rsidR="00FC5A84" w:rsidRDefault="00FC5A84" w:rsidP="005A38A5">
      <w:pPr>
        <w:rPr>
          <w:rFonts w:ascii="Arial" w:hAnsi="Arial" w:cs="Arial"/>
        </w:rPr>
      </w:pPr>
    </w:p>
    <w:p w:rsidR="00374F27" w:rsidRDefault="00374F27" w:rsidP="00374F27">
      <w:pPr>
        <w:pStyle w:val="ListParagraph"/>
        <w:ind w:left="360"/>
        <w:rPr>
          <w:rFonts w:ascii="Arial" w:hAnsi="Arial" w:cs="Arial"/>
        </w:rPr>
      </w:pPr>
    </w:p>
    <w:p w:rsidR="00374F27" w:rsidRDefault="00374F27" w:rsidP="00374F27">
      <w:pPr>
        <w:pStyle w:val="ListParagraph"/>
        <w:ind w:left="360"/>
        <w:rPr>
          <w:rFonts w:ascii="Arial" w:hAnsi="Arial" w:cs="Arial"/>
        </w:rPr>
      </w:pPr>
    </w:p>
    <w:p w:rsidR="00374F27" w:rsidRDefault="00374F27" w:rsidP="00374F27">
      <w:pPr>
        <w:pStyle w:val="ListParagraph"/>
        <w:ind w:left="360"/>
        <w:rPr>
          <w:rFonts w:ascii="Arial" w:hAnsi="Arial" w:cs="Arial"/>
        </w:rPr>
      </w:pPr>
    </w:p>
    <w:p w:rsidR="00ED7240" w:rsidRDefault="00ED7240" w:rsidP="00ED7240">
      <w:pPr>
        <w:pStyle w:val="ListParagraph"/>
        <w:numPr>
          <w:ilvl w:val="0"/>
          <w:numId w:val="7"/>
        </w:numPr>
        <w:rPr>
          <w:rFonts w:ascii="Arial" w:hAnsi="Arial" w:cs="Arial"/>
        </w:rPr>
      </w:pPr>
      <w:r w:rsidRPr="00ED7240">
        <w:rPr>
          <w:rFonts w:ascii="Arial" w:hAnsi="Arial" w:cs="Arial"/>
        </w:rPr>
        <w:t>The table above lists the approximate surface water salinities at various latitudes in the Atlantic and Pacific Oceans.</w:t>
      </w:r>
      <w:r>
        <w:rPr>
          <w:rFonts w:ascii="Arial" w:hAnsi="Arial" w:cs="Arial"/>
        </w:rPr>
        <w:t xml:space="preserve"> </w:t>
      </w:r>
    </w:p>
    <w:p w:rsidR="00ED7240" w:rsidRDefault="00ED7240" w:rsidP="00ED7240">
      <w:pPr>
        <w:pStyle w:val="ListParagraph"/>
        <w:numPr>
          <w:ilvl w:val="1"/>
          <w:numId w:val="7"/>
        </w:numPr>
        <w:rPr>
          <w:rFonts w:ascii="Arial" w:hAnsi="Arial" w:cs="Arial"/>
        </w:rPr>
      </w:pPr>
      <w:r>
        <w:rPr>
          <w:rFonts w:ascii="Arial" w:hAnsi="Arial" w:cs="Arial"/>
        </w:rPr>
        <w:t>Based on the table, at which 2 latitudes are the salinities the highest?</w:t>
      </w:r>
    </w:p>
    <w:p w:rsidR="00374F27" w:rsidRPr="00ED7240" w:rsidRDefault="00374F27" w:rsidP="00374F27">
      <w:pPr>
        <w:pStyle w:val="ListParagraph"/>
        <w:ind w:left="1080"/>
        <w:rPr>
          <w:rFonts w:ascii="Arial" w:hAnsi="Arial" w:cs="Arial"/>
        </w:rPr>
      </w:pPr>
    </w:p>
    <w:p w:rsidR="00ED7240" w:rsidRDefault="00ED7240" w:rsidP="00ED7240">
      <w:pPr>
        <w:pStyle w:val="ListParagraph"/>
        <w:numPr>
          <w:ilvl w:val="1"/>
          <w:numId w:val="7"/>
        </w:numPr>
        <w:rPr>
          <w:rFonts w:ascii="Arial" w:hAnsi="Arial" w:cs="Arial"/>
        </w:rPr>
      </w:pPr>
      <w:r>
        <w:rPr>
          <w:rFonts w:ascii="Arial" w:hAnsi="Arial" w:cs="Arial"/>
        </w:rPr>
        <w:t xml:space="preserve">Based on </w:t>
      </w:r>
      <w:r w:rsidR="005B6E74">
        <w:rPr>
          <w:rFonts w:ascii="Arial" w:hAnsi="Arial" w:cs="Arial"/>
        </w:rPr>
        <w:t xml:space="preserve">your </w:t>
      </w:r>
      <w:r>
        <w:rPr>
          <w:rFonts w:ascii="Arial" w:hAnsi="Arial" w:cs="Arial"/>
        </w:rPr>
        <w:t xml:space="preserve">knowledge </w:t>
      </w:r>
      <w:r w:rsidR="005B6E74">
        <w:rPr>
          <w:rFonts w:ascii="Arial" w:hAnsi="Arial" w:cs="Arial"/>
        </w:rPr>
        <w:t>of</w:t>
      </w:r>
      <w:r>
        <w:rPr>
          <w:rFonts w:ascii="Arial" w:hAnsi="Arial" w:cs="Arial"/>
        </w:rPr>
        <w:t xml:space="preserve"> </w:t>
      </w:r>
      <w:r w:rsidR="005B6E74">
        <w:rPr>
          <w:rFonts w:ascii="Arial" w:hAnsi="Arial" w:cs="Arial"/>
        </w:rPr>
        <w:t xml:space="preserve">the global wind systems and what happens at latitudes of 0, 30, and 60, </w:t>
      </w:r>
      <w:r>
        <w:rPr>
          <w:rFonts w:ascii="Arial" w:hAnsi="Arial" w:cs="Arial"/>
        </w:rPr>
        <w:t xml:space="preserve">suggest a reason WHY </w:t>
      </w:r>
      <w:r w:rsidR="005B6E74">
        <w:rPr>
          <w:rFonts w:ascii="Arial" w:hAnsi="Arial" w:cs="Arial"/>
        </w:rPr>
        <w:t>the salinities are highest at the latitude you listed above.</w:t>
      </w:r>
      <w:r>
        <w:rPr>
          <w:rFonts w:ascii="Arial" w:hAnsi="Arial" w:cs="Arial"/>
        </w:rPr>
        <w:t xml:space="preserve">  Be specific.</w:t>
      </w:r>
    </w:p>
    <w:p w:rsidR="00ED7240" w:rsidRDefault="00ED7240" w:rsidP="00ED7240">
      <w:pPr>
        <w:rPr>
          <w:rFonts w:ascii="Arial" w:hAnsi="Arial" w:cs="Arial"/>
        </w:rPr>
      </w:pPr>
    </w:p>
    <w:p w:rsidR="00374F27" w:rsidRDefault="00374F27" w:rsidP="00ED7240">
      <w:pPr>
        <w:rPr>
          <w:rFonts w:ascii="Arial" w:hAnsi="Arial" w:cs="Arial"/>
        </w:rPr>
      </w:pPr>
    </w:p>
    <w:p w:rsidR="00374F27" w:rsidRPr="00ED7240" w:rsidRDefault="00374F27" w:rsidP="00ED7240">
      <w:pPr>
        <w:rPr>
          <w:rFonts w:ascii="Arial" w:hAnsi="Arial" w:cs="Arial"/>
        </w:rPr>
      </w:pPr>
    </w:p>
    <w:p w:rsidR="00ED7240" w:rsidRDefault="00ED7240" w:rsidP="00ED7240">
      <w:pPr>
        <w:pStyle w:val="ListParagraph"/>
        <w:numPr>
          <w:ilvl w:val="0"/>
          <w:numId w:val="7"/>
        </w:numPr>
        <w:rPr>
          <w:rFonts w:ascii="Arial" w:hAnsi="Arial" w:cs="Arial"/>
        </w:rPr>
      </w:pPr>
      <w:r>
        <w:rPr>
          <w:rFonts w:ascii="Arial" w:hAnsi="Arial" w:cs="Arial"/>
        </w:rPr>
        <w:t>Use the table above to compare the salinities of the Atlantic vs. the Pacific Ocean.</w:t>
      </w:r>
    </w:p>
    <w:p w:rsidR="00374F27" w:rsidRDefault="00374F27" w:rsidP="00374F27">
      <w:pPr>
        <w:pStyle w:val="ListParagraph"/>
        <w:ind w:left="360"/>
        <w:rPr>
          <w:rFonts w:ascii="Arial" w:hAnsi="Arial" w:cs="Arial"/>
        </w:rPr>
      </w:pPr>
    </w:p>
    <w:p w:rsidR="00ED7240" w:rsidRDefault="00ED7240" w:rsidP="00ED7240">
      <w:pPr>
        <w:pStyle w:val="ListParagraph"/>
        <w:numPr>
          <w:ilvl w:val="1"/>
          <w:numId w:val="7"/>
        </w:numPr>
        <w:rPr>
          <w:rFonts w:ascii="Arial" w:hAnsi="Arial" w:cs="Arial"/>
        </w:rPr>
      </w:pPr>
      <w:r>
        <w:rPr>
          <w:rFonts w:ascii="Arial" w:hAnsi="Arial" w:cs="Arial"/>
        </w:rPr>
        <w:t>Of the 2 oceans, which generally has the higher surface salinities?</w:t>
      </w:r>
    </w:p>
    <w:p w:rsidR="00374F27" w:rsidRDefault="00374F27" w:rsidP="00374F27">
      <w:pPr>
        <w:pStyle w:val="ListParagraph"/>
        <w:ind w:left="1080"/>
        <w:rPr>
          <w:rFonts w:ascii="Arial" w:hAnsi="Arial" w:cs="Arial"/>
        </w:rPr>
      </w:pPr>
    </w:p>
    <w:p w:rsidR="00F24D18" w:rsidRDefault="00ED7240" w:rsidP="00ED7240">
      <w:pPr>
        <w:pStyle w:val="ListParagraph"/>
        <w:numPr>
          <w:ilvl w:val="1"/>
          <w:numId w:val="7"/>
        </w:numPr>
        <w:rPr>
          <w:rFonts w:ascii="Arial" w:hAnsi="Arial" w:cs="Arial"/>
        </w:rPr>
      </w:pPr>
      <w:r>
        <w:rPr>
          <w:rFonts w:ascii="Arial" w:hAnsi="Arial" w:cs="Arial"/>
        </w:rPr>
        <w:t>Thought Question:  Suggest a reason for the difference in surface salinities between the 2 oceans.</w:t>
      </w:r>
    </w:p>
    <w:p w:rsidR="00F24D18" w:rsidRPr="00255771" w:rsidRDefault="00F24D18" w:rsidP="00F24D18">
      <w:pPr>
        <w:rPr>
          <w:rFonts w:ascii="Arial" w:hAnsi="Arial" w:cs="Arial"/>
        </w:rPr>
      </w:pPr>
    </w:p>
    <w:p w:rsidR="00F24D18" w:rsidRPr="00255771" w:rsidRDefault="00F24D18" w:rsidP="00F24D18">
      <w:pPr>
        <w:rPr>
          <w:rFonts w:ascii="Arial" w:hAnsi="Arial" w:cs="Arial"/>
        </w:rPr>
      </w:pPr>
    </w:p>
    <w:p w:rsidR="00255771" w:rsidRPr="00255771" w:rsidRDefault="00F24D18" w:rsidP="00255771">
      <w:pPr>
        <w:rPr>
          <w:rFonts w:ascii="Arial" w:hAnsi="Arial" w:cs="Arial"/>
        </w:rPr>
      </w:pPr>
      <w:r w:rsidRPr="00255771">
        <w:rPr>
          <w:rFonts w:ascii="Arial" w:hAnsi="Arial" w:cs="Arial"/>
          <w:b/>
          <w:u w:val="single"/>
        </w:rPr>
        <w:t>CONCLUSION</w:t>
      </w:r>
      <w:r w:rsidR="00255771">
        <w:rPr>
          <w:rFonts w:ascii="Arial" w:hAnsi="Arial" w:cs="Arial"/>
          <w:b/>
          <w:u w:val="single"/>
        </w:rPr>
        <w:t xml:space="preserve">: </w:t>
      </w:r>
      <w:r w:rsidR="00255771" w:rsidRPr="00255771">
        <w:rPr>
          <w:rFonts w:ascii="Arial" w:hAnsi="Arial" w:cs="Arial"/>
        </w:rPr>
        <w:t xml:space="preserve">Use a few </w:t>
      </w:r>
      <w:r w:rsidR="00255771" w:rsidRPr="00255771">
        <w:rPr>
          <w:rFonts w:ascii="Arial" w:hAnsi="Arial" w:cs="Arial"/>
          <w:b/>
          <w:u w:val="single"/>
        </w:rPr>
        <w:t>sentences</w:t>
      </w:r>
      <w:r w:rsidR="00255771" w:rsidRPr="00255771">
        <w:rPr>
          <w:rFonts w:ascii="Arial" w:hAnsi="Arial" w:cs="Arial"/>
        </w:rPr>
        <w:t xml:space="preserve"> to discuss the following</w:t>
      </w:r>
      <w:r w:rsidR="00255771">
        <w:rPr>
          <w:rFonts w:ascii="Arial" w:hAnsi="Arial" w:cs="Arial"/>
        </w:rPr>
        <w:t xml:space="preserve">:  </w:t>
      </w:r>
      <w:r w:rsidR="00255771" w:rsidRPr="00255771">
        <w:rPr>
          <w:rFonts w:ascii="Arial" w:hAnsi="Arial" w:cs="Arial"/>
        </w:rPr>
        <w:t xml:space="preserve">What was the most important thing you learned about </w:t>
      </w:r>
      <w:r w:rsidR="00255771">
        <w:rPr>
          <w:rFonts w:ascii="Arial" w:hAnsi="Arial" w:cs="Arial"/>
        </w:rPr>
        <w:t>salinity or density</w:t>
      </w:r>
      <w:r w:rsidR="00255771" w:rsidRPr="00255771">
        <w:rPr>
          <w:rFonts w:ascii="Arial" w:hAnsi="Arial" w:cs="Arial"/>
        </w:rPr>
        <w:t xml:space="preserve"> </w:t>
      </w:r>
      <w:r w:rsidR="00255771">
        <w:rPr>
          <w:rFonts w:ascii="Arial" w:hAnsi="Arial" w:cs="Arial"/>
        </w:rPr>
        <w:t xml:space="preserve">by doing this lab activity? </w:t>
      </w:r>
      <w:r w:rsidR="00872049">
        <w:rPr>
          <w:rFonts w:ascii="Arial" w:hAnsi="Arial" w:cs="Arial"/>
        </w:rPr>
        <w:t xml:space="preserve">What questions do you still have? </w:t>
      </w:r>
      <w:r w:rsidR="00255771">
        <w:rPr>
          <w:rFonts w:ascii="Arial" w:hAnsi="Arial" w:cs="Arial"/>
        </w:rPr>
        <w:t>What difficulties did you have in the lab?  Even if your lab worked as expected, what could be</w:t>
      </w:r>
      <w:r w:rsidR="00013F91">
        <w:rPr>
          <w:rFonts w:ascii="Arial" w:hAnsi="Arial" w:cs="Arial"/>
        </w:rPr>
        <w:t xml:space="preserve"> 2 different</w:t>
      </w:r>
      <w:r w:rsidR="00255771">
        <w:rPr>
          <w:rFonts w:ascii="Arial" w:hAnsi="Arial" w:cs="Arial"/>
        </w:rPr>
        <w:t xml:space="preserve"> sources of error</w:t>
      </w:r>
      <w:r w:rsidR="00013F91">
        <w:rPr>
          <w:rFonts w:ascii="Arial" w:hAnsi="Arial" w:cs="Arial"/>
        </w:rPr>
        <w:t xml:space="preserve"> in this lab</w:t>
      </w:r>
      <w:r w:rsidR="00255771">
        <w:rPr>
          <w:rFonts w:ascii="Arial" w:hAnsi="Arial" w:cs="Arial"/>
        </w:rPr>
        <w:t>?  (If you need more space, use the back of this page to write your conclusion.</w:t>
      </w:r>
      <w:r w:rsidR="00255771" w:rsidRPr="00255771">
        <w:rPr>
          <w:rFonts w:ascii="Arial" w:hAnsi="Arial" w:cs="Arial"/>
        </w:rPr>
        <w:t>)</w:t>
      </w:r>
    </w:p>
    <w:p w:rsidR="00F24D18" w:rsidRPr="00F24D18" w:rsidRDefault="00F24D18" w:rsidP="00F24D18"/>
    <w:sectPr w:rsidR="00F24D18" w:rsidRPr="00F24D18" w:rsidSect="000B34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C2" w:rsidRDefault="00A868C2" w:rsidP="00ED7240">
      <w:pPr>
        <w:spacing w:after="0" w:line="240" w:lineRule="auto"/>
      </w:pPr>
      <w:r>
        <w:separator/>
      </w:r>
    </w:p>
  </w:endnote>
  <w:endnote w:type="continuationSeparator" w:id="0">
    <w:p w:rsidR="00A868C2" w:rsidRDefault="00A868C2" w:rsidP="00E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40" w:rsidRPr="00ED7240" w:rsidRDefault="008312A1" w:rsidP="00455DF4">
    <w:pPr>
      <w:pStyle w:val="Footer"/>
      <w:ind w:left="2880"/>
      <w:jc w:val="right"/>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Lab_Salinity</w:t>
    </w:r>
    <w:r>
      <w:rPr>
        <w:sz w:val="18"/>
        <w:szCs w:val="18"/>
      </w:rPr>
      <w:fldChar w:fldCharType="end"/>
    </w:r>
    <w:sdt>
      <w:sdtPr>
        <w:rPr>
          <w:sz w:val="18"/>
          <w:szCs w:val="18"/>
        </w:rPr>
        <w:id w:val="-290825272"/>
        <w:docPartObj>
          <w:docPartGallery w:val="Page Numbers (Bottom of Page)"/>
          <w:docPartUnique/>
        </w:docPartObj>
      </w:sdtPr>
      <w:sdtEndPr>
        <w:rPr>
          <w:noProof/>
        </w:rPr>
      </w:sdtEndPr>
      <w:sdtContent>
        <w:r w:rsidR="00ED7240" w:rsidRPr="00357D77">
          <w:rPr>
            <w:sz w:val="18"/>
            <w:szCs w:val="18"/>
          </w:rPr>
          <w:t xml:space="preserve">           </w:t>
        </w:r>
        <w:r w:rsidR="00ED7240" w:rsidRPr="00357D77">
          <w:rPr>
            <w:sz w:val="18"/>
            <w:szCs w:val="18"/>
          </w:rPr>
          <w:fldChar w:fldCharType="begin"/>
        </w:r>
        <w:r w:rsidR="00ED7240" w:rsidRPr="00357D77">
          <w:rPr>
            <w:sz w:val="18"/>
            <w:szCs w:val="18"/>
          </w:rPr>
          <w:instrText xml:space="preserve"> PAGE   \* MERGEFORMAT </w:instrText>
        </w:r>
        <w:r w:rsidR="00ED7240" w:rsidRPr="00357D77">
          <w:rPr>
            <w:sz w:val="18"/>
            <w:szCs w:val="18"/>
          </w:rPr>
          <w:fldChar w:fldCharType="separate"/>
        </w:r>
        <w:r w:rsidR="002E4BE6">
          <w:rPr>
            <w:noProof/>
            <w:sz w:val="18"/>
            <w:szCs w:val="18"/>
          </w:rPr>
          <w:t>2</w:t>
        </w:r>
        <w:r w:rsidR="00ED7240" w:rsidRPr="00357D77">
          <w:rPr>
            <w:noProof/>
            <w:sz w:val="18"/>
            <w:szCs w:val="18"/>
          </w:rPr>
          <w:fldChar w:fldCharType="end"/>
        </w:r>
        <w:r w:rsidR="00ED7240" w:rsidRPr="00357D77">
          <w:rPr>
            <w:noProof/>
            <w:sz w:val="18"/>
            <w:szCs w:val="18"/>
          </w:rPr>
          <w:t xml:space="preserve">             </w:t>
        </w:r>
        <w:r w:rsidR="00ED7240" w:rsidRPr="00357D77">
          <w:rPr>
            <w:noProof/>
            <w:sz w:val="18"/>
            <w:szCs w:val="18"/>
          </w:rPr>
          <w:fldChar w:fldCharType="begin"/>
        </w:r>
        <w:r w:rsidR="00ED7240" w:rsidRPr="00357D77">
          <w:rPr>
            <w:noProof/>
            <w:sz w:val="18"/>
            <w:szCs w:val="18"/>
          </w:rPr>
          <w:instrText xml:space="preserve"> DATE \@ "M/d/yy" </w:instrText>
        </w:r>
        <w:r w:rsidR="00ED7240" w:rsidRPr="00357D77">
          <w:rPr>
            <w:noProof/>
            <w:sz w:val="18"/>
            <w:szCs w:val="18"/>
          </w:rPr>
          <w:fldChar w:fldCharType="separate"/>
        </w:r>
        <w:r w:rsidR="002E4BE6">
          <w:rPr>
            <w:noProof/>
            <w:sz w:val="18"/>
            <w:szCs w:val="18"/>
          </w:rPr>
          <w:t>11/24/15</w:t>
        </w:r>
        <w:r w:rsidR="00ED7240" w:rsidRPr="00357D77">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C2" w:rsidRDefault="00A868C2" w:rsidP="00ED7240">
      <w:pPr>
        <w:spacing w:after="0" w:line="240" w:lineRule="auto"/>
      </w:pPr>
      <w:r>
        <w:separator/>
      </w:r>
    </w:p>
  </w:footnote>
  <w:footnote w:type="continuationSeparator" w:id="0">
    <w:p w:rsidR="00A868C2" w:rsidRDefault="00A868C2" w:rsidP="00ED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4AF"/>
    <w:multiLevelType w:val="hybridMultilevel"/>
    <w:tmpl w:val="D3C4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4787"/>
    <w:multiLevelType w:val="hybridMultilevel"/>
    <w:tmpl w:val="AFA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36A8"/>
    <w:multiLevelType w:val="hybridMultilevel"/>
    <w:tmpl w:val="34622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44228"/>
    <w:multiLevelType w:val="hybridMultilevel"/>
    <w:tmpl w:val="563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C0DB9"/>
    <w:multiLevelType w:val="hybridMultilevel"/>
    <w:tmpl w:val="630A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34FFD"/>
    <w:multiLevelType w:val="hybridMultilevel"/>
    <w:tmpl w:val="ACBA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35BB1"/>
    <w:multiLevelType w:val="hybridMultilevel"/>
    <w:tmpl w:val="FA0E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03A42"/>
    <w:multiLevelType w:val="hybridMultilevel"/>
    <w:tmpl w:val="4EEC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0610A"/>
    <w:multiLevelType w:val="hybridMultilevel"/>
    <w:tmpl w:val="71E2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37DDC"/>
    <w:multiLevelType w:val="hybridMultilevel"/>
    <w:tmpl w:val="4776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
  </w:num>
  <w:num w:numId="6">
    <w:abstractNumId w:val="4"/>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39"/>
    <w:rsid w:val="000002C3"/>
    <w:rsid w:val="00013F91"/>
    <w:rsid w:val="00073595"/>
    <w:rsid w:val="000B3439"/>
    <w:rsid w:val="001057E7"/>
    <w:rsid w:val="00231136"/>
    <w:rsid w:val="00255771"/>
    <w:rsid w:val="002C0498"/>
    <w:rsid w:val="002E4BE6"/>
    <w:rsid w:val="00303D37"/>
    <w:rsid w:val="00374F27"/>
    <w:rsid w:val="00455DF4"/>
    <w:rsid w:val="005A38A5"/>
    <w:rsid w:val="005B6E74"/>
    <w:rsid w:val="00687CF7"/>
    <w:rsid w:val="006C1BBF"/>
    <w:rsid w:val="008312A1"/>
    <w:rsid w:val="00872049"/>
    <w:rsid w:val="00A868C2"/>
    <w:rsid w:val="00B87CA0"/>
    <w:rsid w:val="00ED7240"/>
    <w:rsid w:val="00F24D18"/>
    <w:rsid w:val="00FC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439"/>
    <w:pPr>
      <w:ind w:left="720"/>
      <w:contextualSpacing/>
    </w:pPr>
  </w:style>
  <w:style w:type="paragraph" w:styleId="Header">
    <w:name w:val="header"/>
    <w:basedOn w:val="Normal"/>
    <w:link w:val="HeaderChar"/>
    <w:uiPriority w:val="99"/>
    <w:unhideWhenUsed/>
    <w:rsid w:val="00ED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40"/>
  </w:style>
  <w:style w:type="paragraph" w:styleId="Footer">
    <w:name w:val="footer"/>
    <w:basedOn w:val="Normal"/>
    <w:link w:val="FooterChar"/>
    <w:uiPriority w:val="99"/>
    <w:unhideWhenUsed/>
    <w:rsid w:val="00ED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40"/>
  </w:style>
  <w:style w:type="character" w:styleId="PlaceholderText">
    <w:name w:val="Placeholder Text"/>
    <w:basedOn w:val="DefaultParagraphFont"/>
    <w:uiPriority w:val="99"/>
    <w:semiHidden/>
    <w:rsid w:val="00ED7240"/>
    <w:rPr>
      <w:color w:val="808080"/>
    </w:rPr>
  </w:style>
  <w:style w:type="paragraph" w:styleId="BalloonText">
    <w:name w:val="Balloon Text"/>
    <w:basedOn w:val="Normal"/>
    <w:link w:val="BalloonTextChar"/>
    <w:uiPriority w:val="99"/>
    <w:semiHidden/>
    <w:unhideWhenUsed/>
    <w:rsid w:val="002E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439"/>
    <w:pPr>
      <w:ind w:left="720"/>
      <w:contextualSpacing/>
    </w:pPr>
  </w:style>
  <w:style w:type="paragraph" w:styleId="Header">
    <w:name w:val="header"/>
    <w:basedOn w:val="Normal"/>
    <w:link w:val="HeaderChar"/>
    <w:uiPriority w:val="99"/>
    <w:unhideWhenUsed/>
    <w:rsid w:val="00ED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40"/>
  </w:style>
  <w:style w:type="paragraph" w:styleId="Footer">
    <w:name w:val="footer"/>
    <w:basedOn w:val="Normal"/>
    <w:link w:val="FooterChar"/>
    <w:uiPriority w:val="99"/>
    <w:unhideWhenUsed/>
    <w:rsid w:val="00ED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40"/>
  </w:style>
  <w:style w:type="character" w:styleId="PlaceholderText">
    <w:name w:val="Placeholder Text"/>
    <w:basedOn w:val="DefaultParagraphFont"/>
    <w:uiPriority w:val="99"/>
    <w:semiHidden/>
    <w:rsid w:val="00ED7240"/>
    <w:rPr>
      <w:color w:val="808080"/>
    </w:rPr>
  </w:style>
  <w:style w:type="paragraph" w:styleId="BalloonText">
    <w:name w:val="Balloon Text"/>
    <w:basedOn w:val="Normal"/>
    <w:link w:val="BalloonTextChar"/>
    <w:uiPriority w:val="99"/>
    <w:semiHidden/>
    <w:unhideWhenUsed/>
    <w:rsid w:val="002E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Administrator</cp:lastModifiedBy>
  <cp:revision>2</cp:revision>
  <dcterms:created xsi:type="dcterms:W3CDTF">2015-11-24T15:34:00Z</dcterms:created>
  <dcterms:modified xsi:type="dcterms:W3CDTF">2015-11-24T15:34:00Z</dcterms:modified>
</cp:coreProperties>
</file>